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26.6.2017 do částky 65/2017 Sb. a 20/2017 Sb.m.s. - RA1053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202/2004 Sb. - o opatřeních pro předcházení a zdolávání afrického moru prasat - poslední stav textu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202/2004 Sb.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VYHLÁŠKA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14. dubna 2004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opatřeních pro předcházení a zdolávání afrického moru prasat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zemědělství stanoví podle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78 zákona č. 166/1999 Sb.</w:t>
        </w:r>
      </w:hyperlink>
      <w:r>
        <w:rPr>
          <w:rFonts w:ascii="Arial" w:hAnsi="Arial" w:cs="Arial"/>
          <w:sz w:val="16"/>
          <w:szCs w:val="16"/>
        </w:rPr>
        <w:t>, o</w:t>
      </w:r>
      <w:r>
        <w:rPr>
          <w:rFonts w:ascii="Arial" w:hAnsi="Arial" w:cs="Arial"/>
          <w:sz w:val="16"/>
          <w:szCs w:val="16"/>
        </w:rPr>
        <w:t xml:space="preserve"> veterinární péči a o změně některých souvisejících zákonů (veterinární zákon), ve znění zákona č.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131/2003 Sb.</w:t>
        </w:r>
      </w:hyperlink>
      <w:r>
        <w:rPr>
          <w:rFonts w:ascii="Arial" w:hAnsi="Arial" w:cs="Arial"/>
          <w:sz w:val="16"/>
          <w:szCs w:val="16"/>
        </w:rPr>
        <w:t xml:space="preserve">, (dále jen "zákon") k provedení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3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g)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§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51a odst. 3 zákona</w:t>
        </w:r>
      </w:hyperlink>
      <w:r>
        <w:rPr>
          <w:rFonts w:ascii="Arial" w:hAnsi="Arial" w:cs="Arial"/>
          <w:sz w:val="16"/>
          <w:szCs w:val="16"/>
        </w:rPr>
        <w:t xml:space="preserve">: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úpravy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upravuje v souladu s právem Evropských společenství1)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hlášení nákazy afrického moru prasat, pohotovostní plán pro případ výskytu nákazy afrického moru prasat (dále jen "pohotovostní plán"</w:t>
      </w:r>
      <w:r>
        <w:rPr>
          <w:rFonts w:ascii="Arial" w:hAnsi="Arial" w:cs="Arial"/>
          <w:sz w:val="16"/>
          <w:szCs w:val="16"/>
        </w:rPr>
        <w:t xml:space="preserve">), program ozdravování zvířat (dále jen "program ozdravování") a jejich očkování,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opatření pro tlumení nákazy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opatření k ozdravování zvířat od nákazy afrického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Vymezení pojmů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 účely této vyhláš</w:t>
      </w:r>
      <w:r>
        <w:rPr>
          <w:rFonts w:ascii="Arial" w:hAnsi="Arial" w:cs="Arial"/>
          <w:sz w:val="16"/>
          <w:szCs w:val="16"/>
        </w:rPr>
        <w:t xml:space="preserve">ky se rozumí pod pojmem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prase - jakékoli zvíře z čeledi prasatovití (Suidae) včetně prasat divokých,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prase divoké - prase, které není drženo nebo chováno v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hospodářství - jakékoli zemědělské nebo jiné prostory, ve kterých js</w:t>
      </w:r>
      <w:r>
        <w:rPr>
          <w:rFonts w:ascii="Arial" w:hAnsi="Arial" w:cs="Arial"/>
          <w:sz w:val="16"/>
          <w:szCs w:val="16"/>
        </w:rPr>
        <w:t>ou trvale nebo dočasně chována nebo držena prasata; tento pojem nezahrnuje jatky, dopravní prostředky a obory,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v nichž jsou držena a smějí být lovena prasata divoká; tyto obory musí mít takovou velikost a uspořádání, které neumožňují uplatňování opatření</w:t>
      </w:r>
      <w:r>
        <w:rPr>
          <w:rFonts w:ascii="Arial" w:hAnsi="Arial" w:cs="Arial"/>
          <w:sz w:val="16"/>
          <w:szCs w:val="16"/>
        </w:rPr>
        <w:t xml:space="preserve"> stanovených v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prase podezřelé z nákazy virem afrického moru prasat - jakékoli prase nebo tělo prasete vykazující takové klinické příznaky, postmortáln</w:t>
      </w:r>
      <w:r>
        <w:rPr>
          <w:rFonts w:ascii="Arial" w:hAnsi="Arial" w:cs="Arial"/>
          <w:sz w:val="16"/>
          <w:szCs w:val="16"/>
        </w:rPr>
        <w:t>í změny nebo výsledky laboratorních vyšetření provedených v souladu s postupy stanovenými příručkou k zajištění jednotné diagnostiky afrického moru prasat (dále jen "diagnostická příručka"), vydanou Státní veterinární správou a odpovídající diagnostické př</w:t>
      </w:r>
      <w:r>
        <w:rPr>
          <w:rFonts w:ascii="Arial" w:hAnsi="Arial" w:cs="Arial"/>
          <w:sz w:val="16"/>
          <w:szCs w:val="16"/>
        </w:rPr>
        <w:t xml:space="preserve">íručce schválené Evropskou komisí (dále jen "Komise"), které ukazují na možnost výskytu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případ afrického moru prasat nebo prase nakažené africkým morem prasat - jakékoli prase nebo tělo prasete, u kterého byl na základě klinick</w:t>
      </w:r>
      <w:r>
        <w:rPr>
          <w:rFonts w:ascii="Arial" w:hAnsi="Arial" w:cs="Arial"/>
          <w:sz w:val="16"/>
          <w:szCs w:val="16"/>
        </w:rPr>
        <w:t xml:space="preserve">ých příznaků nebo postmortální změny úředně potvrzen africký mor prasat, anebo u kterého byl na základě laboratorního vyšetření provedeného v souladu s diagnostickou příručkou úředně potvrzen výskyt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ohnisko afrického moru prasat - hospodářstv</w:t>
      </w:r>
      <w:r>
        <w:rPr>
          <w:rFonts w:ascii="Arial" w:hAnsi="Arial" w:cs="Arial"/>
          <w:sz w:val="16"/>
          <w:szCs w:val="16"/>
        </w:rPr>
        <w:t xml:space="preserve">í, ve kterém byl zjištěn jeden nebo více případů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primární ohnisko - hospodářství nebo jiné místo, kde jsou zvířata shromážděna a kde byl úředně potvrzen jeden nebo více případů výskytu nákazy, které nesouvisí z epizootologickéh</w:t>
      </w:r>
      <w:r>
        <w:rPr>
          <w:rFonts w:ascii="Arial" w:hAnsi="Arial" w:cs="Arial"/>
          <w:sz w:val="16"/>
          <w:szCs w:val="16"/>
        </w:rPr>
        <w:t xml:space="preserve">o hlediska s ohniskem nákazy dříve zjištěným v téže oblasti, anebo s ohniskem nákazy, které je prvním výskytem uvedené nákazy v uvedené oblasti,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zamořená oblast - oblast členského státu Evropské unie (dále jen "členský stát"), ve které jsou po potvrz</w:t>
      </w:r>
      <w:r>
        <w:rPr>
          <w:rFonts w:ascii="Arial" w:hAnsi="Arial" w:cs="Arial"/>
          <w:sz w:val="16"/>
          <w:szCs w:val="16"/>
        </w:rPr>
        <w:t xml:space="preserve">ení jednoho nebo více případů afrického moru prasat u prasat divokých používána zdolávací opatření v souladu s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primární ohnisko afrického moru prasat u prasat divokých - jakýkoli případ afrického moru prasat zjištěný u prasat divokých v oblasti, ve které se nepoužívají opatření v souladu s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kontaktní hospodářství - hospodářství, do kterého mohl být zavlečen africký</w:t>
      </w:r>
      <w:r>
        <w:rPr>
          <w:rFonts w:ascii="Arial" w:hAnsi="Arial" w:cs="Arial"/>
          <w:sz w:val="16"/>
          <w:szCs w:val="16"/>
        </w:rPr>
        <w:t xml:space="preserve"> mor prasat, a to buď v důsledku umístění daného hospodářství nebo v důsledku přemísťování osob, prasat nebo dopravních prostředků, nebo jakýmkoli jiným způsobem,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chovatel - jakákoli fyzická nebo právnická osoba vlastnící prasata nebo pověřená držení</w:t>
      </w:r>
      <w:r>
        <w:rPr>
          <w:rFonts w:ascii="Arial" w:hAnsi="Arial" w:cs="Arial"/>
          <w:sz w:val="16"/>
          <w:szCs w:val="16"/>
        </w:rPr>
        <w:t xml:space="preserve">m prasat, a to jak za úplatu, tak bezplatně,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příslušný úřad - ústřední úřad členského státu oprávněný k provádění veterinárních kontrol nebo jiný úřad členského státu, jemuž byla tato pravomoc svěřena,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zpracování - jedna z metod zpracování vyso</w:t>
      </w:r>
      <w:r>
        <w:rPr>
          <w:rFonts w:ascii="Arial" w:hAnsi="Arial" w:cs="Arial"/>
          <w:sz w:val="16"/>
          <w:szCs w:val="16"/>
        </w:rPr>
        <w:t xml:space="preserve">korizikových konfiskátů živočišného původu stanovených bezprostředně </w:t>
      </w:r>
      <w:r>
        <w:rPr>
          <w:rFonts w:ascii="Arial" w:hAnsi="Arial" w:cs="Arial"/>
          <w:sz w:val="16"/>
          <w:szCs w:val="16"/>
        </w:rPr>
        <w:lastRenderedPageBreak/>
        <w:t>závazným právním předpisem Evropských společenství,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používaná způsobem zamezujícím nebezpečí šíření viru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n) utracení - usmrcení prasat bez vykrvení v souladu s</w:t>
      </w:r>
      <w:r>
        <w:rPr>
          <w:rFonts w:ascii="Arial" w:hAnsi="Arial" w:cs="Arial"/>
          <w:sz w:val="16"/>
          <w:szCs w:val="16"/>
        </w:rPr>
        <w:t xml:space="preserve">e zvláštními právními předpisy,4)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porážka - usmrcení jatečného prasete za účelem využití jeho produktů v souladu se zvláštními právními předpisy,5)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vektor - klíště druhu Ornithodorus erraticus.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Hlášení afrického moru prasat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Výsk</w:t>
      </w:r>
      <w:r>
        <w:rPr>
          <w:rFonts w:ascii="Arial" w:hAnsi="Arial" w:cs="Arial"/>
          <w:sz w:val="16"/>
          <w:szCs w:val="16"/>
        </w:rPr>
        <w:t xml:space="preserve">yt afrického moru prasat nebo podezření na výskyt afrického moru prasat je v souladu s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12 zákona</w:t>
        </w:r>
      </w:hyperlink>
      <w:r>
        <w:rPr>
          <w:rFonts w:ascii="Arial" w:hAnsi="Arial" w:cs="Arial"/>
          <w:sz w:val="16"/>
          <w:szCs w:val="16"/>
        </w:rPr>
        <w:t xml:space="preserve"> povinně a neprodleně hlášen krajské veterinární správě nebo Městské veterinární správě v Praze (dále jen "krajská veterinární správa").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Aniž jsou dotčena ustanovení zvláštních právních předpisů o hlášení ohnisek nákaz zvířat, Stát</w:t>
      </w:r>
      <w:r>
        <w:rPr>
          <w:rFonts w:ascii="Arial" w:hAnsi="Arial" w:cs="Arial"/>
          <w:sz w:val="16"/>
          <w:szCs w:val="16"/>
        </w:rPr>
        <w:t xml:space="preserve">ní veterinární správa, je-li na území České republiky potvrzen africký mor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 souladu s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přílohou č. 1</w:t>
        </w:r>
      </w:hyperlink>
      <w:r>
        <w:rPr>
          <w:rFonts w:ascii="Arial" w:hAnsi="Arial" w:cs="Arial"/>
          <w:sz w:val="16"/>
          <w:szCs w:val="16"/>
        </w:rPr>
        <w:t xml:space="preserve"> k této vyhlášce ohlásí nákazu Komisi a ost</w:t>
      </w:r>
      <w:r>
        <w:rPr>
          <w:rFonts w:ascii="Arial" w:hAnsi="Arial" w:cs="Arial"/>
          <w:sz w:val="16"/>
          <w:szCs w:val="16"/>
        </w:rPr>
        <w:t xml:space="preserve">atním členským státům a poskytne informace 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ohniscích afrického moru prasat, která byla potvrzena v hospodářstvích,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případech afrického moru prasat, které byly potvrzeny na jatkách nebo v dopravních prostředcích,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primárních ohniscích africké</w:t>
      </w:r>
      <w:r>
        <w:rPr>
          <w:rFonts w:ascii="Arial" w:hAnsi="Arial" w:cs="Arial"/>
          <w:sz w:val="16"/>
          <w:szCs w:val="16"/>
        </w:rPr>
        <w:t xml:space="preserve">ho moru prasat, která byla potvrzena u prasat divokých,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výsledcích epizootologického šetření provedeného v souladu s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 souladu s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 odst. 3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 odst. 4</w:t>
        </w:r>
      </w:hyperlink>
      <w:r>
        <w:rPr>
          <w:rFonts w:ascii="Arial" w:hAnsi="Arial" w:cs="Arial"/>
          <w:sz w:val="16"/>
          <w:szCs w:val="16"/>
        </w:rPr>
        <w:t xml:space="preserve"> poskytne Komisi a ostatním členským státům informace o dalších pří</w:t>
      </w:r>
      <w:r>
        <w:rPr>
          <w:rFonts w:ascii="Arial" w:hAnsi="Arial" w:cs="Arial"/>
          <w:sz w:val="16"/>
          <w:szCs w:val="16"/>
        </w:rPr>
        <w:t xml:space="preserve">padech potvrzených u prasat divokých v oblastech zamořených africkým morem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v případech podezření z výskytu afrického moru prasat v hospodářství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Pokud se v hospodářství nachází jedno nebo více prasat podezřelých z nákazy vir</w:t>
      </w:r>
      <w:r>
        <w:rPr>
          <w:rFonts w:ascii="Arial" w:hAnsi="Arial" w:cs="Arial"/>
          <w:sz w:val="16"/>
          <w:szCs w:val="16"/>
        </w:rPr>
        <w:t xml:space="preserve">em afrického moru prasat, krajská veterinární správa v souladu s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. d) zákona</w:t>
        </w:r>
      </w:hyperlink>
      <w:r>
        <w:rPr>
          <w:rFonts w:ascii="Arial" w:hAnsi="Arial" w:cs="Arial"/>
          <w:sz w:val="16"/>
          <w:szCs w:val="16"/>
        </w:rPr>
        <w:t xml:space="preserve"> a v souladu s postupy stanovenými v diagnostické příručce neprodleně učiní opatření za účelem potvrzení nebo vyloučení výskytu této nákazy. Úřední veterinární lékař provede kontrolu, zda jsou prasata v hospodářství označena podle zvláštního </w:t>
      </w:r>
      <w:r>
        <w:rPr>
          <w:rFonts w:ascii="Arial" w:hAnsi="Arial" w:cs="Arial"/>
          <w:sz w:val="16"/>
          <w:szCs w:val="16"/>
        </w:rPr>
        <w:t xml:space="preserve">právního předpisu.6)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Není-li v hospodářství možné vyloučit výskyt afrického moru prasat, zahájí krajská veterinární správa v souladu s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neprodleně v rámci výkonu státního veterinárního dozoru cílené sledování (dále jen "sledování") tohoto hospodářství a zejména nařídí, aby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byla sečtena všechn</w:t>
      </w:r>
      <w:r>
        <w:rPr>
          <w:rFonts w:ascii="Arial" w:hAnsi="Arial" w:cs="Arial"/>
          <w:sz w:val="16"/>
          <w:szCs w:val="16"/>
        </w:rPr>
        <w:t xml:space="preserve">a prasata různých kategorií v hospodářství a byl proveden soupis uvádějící u každé kategorie prasat počet prasat již nemocných, uhynulých nebo pravděpodobně nakažených; údaje soupisu jsou aktualizovány s přihlédnutím k porodům a úhynům prasat během období </w:t>
      </w:r>
      <w:r>
        <w:rPr>
          <w:rFonts w:ascii="Arial" w:hAnsi="Arial" w:cs="Arial"/>
          <w:sz w:val="16"/>
          <w:szCs w:val="16"/>
        </w:rPr>
        <w:t xml:space="preserve">podezření; informace z tohoto soupisu musí být na požádání předkládány orgánům vykonávajícím státní veterinární dozor,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veškerá prasata v hospodářství byla držena na jejich ustájovacích místech nebo na jiných místech umožňujících jejich karanténu,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do hospodářství nevstupovala ani hospodářství neopouštěla žádná prasata; krajská veterinární správa může v případě potřeby rozšířit zákaz přemísťování z hospodářství i na jiné druhy zvířat a požadovat uplatňování vhodných opatření k hubení hlodavců nebo</w:t>
      </w:r>
      <w:r>
        <w:rPr>
          <w:rFonts w:ascii="Arial" w:hAnsi="Arial" w:cs="Arial"/>
          <w:sz w:val="16"/>
          <w:szCs w:val="16"/>
        </w:rPr>
        <w:t xml:space="preserve"> hmyzu,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 hospodářství nemohla být přemístěna žádná těla prasat bez souhlasu krajské veterinární správy vydaného v souladu s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hospodářství nemohlo bez souhlasu krajské veterinární správy vydaného v souladu s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opustit žádné vepřové maso a výrobky z tohoto masa, sperma, vaječné buňky nebo embrya prasat, krmiva, nářadí, materiály anebo odpady, pr</w:t>
      </w:r>
      <w:r>
        <w:rPr>
          <w:rFonts w:ascii="Arial" w:hAnsi="Arial" w:cs="Arial"/>
          <w:sz w:val="16"/>
          <w:szCs w:val="16"/>
        </w:rPr>
        <w:t xml:space="preserve">ostřednictvím kterých se může přenášet virus afrického moru prasat; vepřové maso a výrobky z tohoto masa, sperma, vaječné buňky nebo embrya prasat nesmějí být z hospodářství odvezeny za účelem obchodování uvnitř Evropských společenství,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pohyb osob do hospodářství nebo z hospodářství podléhal písemnému souhlasu krajské veterinární správy vydanému v souladu s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pohyb dopravních prostředků do hospodářství nebo z hospodářství podléhal písemnému souhlasu krajské veterinární správy vydanému v souladu s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na vstupech do budov a výstupech z budov, v nichž jsou ustájena prasata, jak</w:t>
      </w:r>
      <w:r>
        <w:rPr>
          <w:rFonts w:ascii="Arial" w:hAnsi="Arial" w:cs="Arial"/>
          <w:sz w:val="16"/>
          <w:szCs w:val="16"/>
        </w:rPr>
        <w:t>ož i v hospodářství samotném, byly používány vhodné dezinfekční prostředky, a aby všechny osoby, které do hospodářství chovajícího prasata vstupují nebo toto hospodářství opouštějí, dodržovaly odpovídající hygienická opatření, nezbytná ke snížení nebezpečí</w:t>
      </w:r>
      <w:r>
        <w:rPr>
          <w:rFonts w:ascii="Arial" w:hAnsi="Arial" w:cs="Arial"/>
          <w:sz w:val="16"/>
          <w:szCs w:val="16"/>
        </w:rPr>
        <w:t xml:space="preserve"> šíření viru afrického moru prasat, a aby veškeré dopravní prostředky byly před opuštěním hospodářství účinně dezinfikovány,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 souladu s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 bylo provedeno epizooto</w:t>
      </w:r>
      <w:r>
        <w:rPr>
          <w:rFonts w:ascii="Arial" w:hAnsi="Arial" w:cs="Arial"/>
          <w:sz w:val="16"/>
          <w:szCs w:val="16"/>
        </w:rPr>
        <w:t xml:space="preserve">logické šetření.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(3) Pokud to vyžaduje nákazová situace, krajská veterinární správa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může v hospodářství uvedeném v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</w:t>
        </w:r>
      </w:hyperlink>
      <w:r>
        <w:rPr>
          <w:rFonts w:ascii="Arial" w:hAnsi="Arial" w:cs="Arial"/>
          <w:sz w:val="16"/>
          <w:szCs w:val="16"/>
        </w:rPr>
        <w:t xml:space="preserve"> uplatňovat opatření stanovená v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>; pokud to však podmínky umožňují, může krajská veterinární správa omezit uplatňování těchto opatření pouze na prasata podezřelá z nákazy nebo z nakažení virem a</w:t>
      </w:r>
      <w:r>
        <w:rPr>
          <w:rFonts w:ascii="Arial" w:hAnsi="Arial" w:cs="Arial"/>
          <w:sz w:val="16"/>
          <w:szCs w:val="16"/>
        </w:rPr>
        <w:t>frického moru prasat a na tu část hospodářství, ve které jsou tato prasata držena, za předpokladu, že tato prasata jsou ustájena, držena a krmena zcela odděleně od ostatních prasat v hospodářství; při utrácení prasat se vždy odebírá dostatečný počet vzorků</w:t>
      </w:r>
      <w:r>
        <w:rPr>
          <w:rFonts w:ascii="Arial" w:hAnsi="Arial" w:cs="Arial"/>
          <w:sz w:val="16"/>
          <w:szCs w:val="16"/>
        </w:rPr>
        <w:t xml:space="preserve"> za účelem potvrzení nebo vyvrácení výskytu viru afrického moru prasat v souladu s diagnostickou příručkou,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může kolem hospodářství uvedeného v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</w:t>
        </w:r>
      </w:hyperlink>
      <w:r>
        <w:rPr>
          <w:rFonts w:ascii="Arial" w:hAnsi="Arial" w:cs="Arial"/>
          <w:sz w:val="16"/>
          <w:szCs w:val="16"/>
        </w:rPr>
        <w:t xml:space="preserve"> vymezit d</w:t>
      </w:r>
      <w:r>
        <w:rPr>
          <w:rFonts w:ascii="Arial" w:hAnsi="Arial" w:cs="Arial"/>
          <w:sz w:val="16"/>
          <w:szCs w:val="16"/>
        </w:rPr>
        <w:t xml:space="preserve">očasné pásmo dozoru; u prasat v tomto pásmu se uplatňují některá nebo všechna opatření uvedená v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Pokud byla opatření uvedená v </w:t>
      </w:r>
      <w:hyperlink r:id="rId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</w:t>
        </w:r>
      </w:hyperlink>
      <w:r>
        <w:rPr>
          <w:rFonts w:ascii="Arial" w:hAnsi="Arial" w:cs="Arial"/>
          <w:sz w:val="16"/>
          <w:szCs w:val="16"/>
        </w:rPr>
        <w:t xml:space="preserve"> přijata, mohou být odvolána až po úředním vyloučení výskytu afrického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5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v případech potvrzení výskytu afrického moru prasat v hospodářství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 případech, kdy byl úředně potvrzen výskyt afrického moru prasat v hospodářství, nařídí příslušný orgán v souladu s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zákona</w:t>
        </w:r>
      </w:hyperlink>
      <w:r>
        <w:rPr>
          <w:rFonts w:ascii="Arial" w:hAnsi="Arial" w:cs="Arial"/>
          <w:sz w:val="16"/>
          <w:szCs w:val="16"/>
        </w:rPr>
        <w:t xml:space="preserve"> kromě ochranných a zdolávacích opatření uvedených v </w:t>
      </w:r>
      <w:hyperlink r:id="rId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 odst. 2</w:t>
        </w:r>
      </w:hyperlink>
      <w:r>
        <w:rPr>
          <w:rFonts w:ascii="Arial" w:hAnsi="Arial" w:cs="Arial"/>
          <w:sz w:val="16"/>
          <w:szCs w:val="16"/>
        </w:rPr>
        <w:t xml:space="preserve">, aby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všechna prasata v hospodářství byla pod úředním doz</w:t>
      </w:r>
      <w:r>
        <w:rPr>
          <w:rFonts w:ascii="Arial" w:hAnsi="Arial" w:cs="Arial"/>
          <w:sz w:val="16"/>
          <w:szCs w:val="16"/>
        </w:rPr>
        <w:t xml:space="preserve">orem neprodleně utracena způsobem bránícím nebezpečí šíření viru afrického moru prasat během přepravy nebo utrácení,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v souladu s diagnostickou příručkou byl při utrácení prasat odebrán dostatečný počet vzorků za účelem zjištění způsobu zavlečení</w:t>
      </w:r>
      <w:r>
        <w:rPr>
          <w:rFonts w:ascii="Arial" w:hAnsi="Arial" w:cs="Arial"/>
          <w:sz w:val="16"/>
          <w:szCs w:val="16"/>
        </w:rPr>
        <w:t xml:space="preserve"> viru afrického moru prasat do hospodářství a délky doby, po kterou mohl být před ohlášením nákazy virus v hospodářství přítomen,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kadávery uhynulých nebo utracených prasat byly zpracovány pod dohledem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maso prasat </w:t>
      </w:r>
      <w:r>
        <w:rPr>
          <w:rFonts w:ascii="Arial" w:hAnsi="Arial" w:cs="Arial"/>
          <w:sz w:val="16"/>
          <w:szCs w:val="16"/>
        </w:rPr>
        <w:t xml:space="preserve">poražených v období mezi pravděpodobným zavlečením nákazy do hospodářství a přijetím úředních opatření bylo, pokud je to možné, vysledováno a zpracováno pod úředním dozorem,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sperma, vaječné buňky nebo embrya prasat odebrané v hospodářství v období me</w:t>
      </w:r>
      <w:r>
        <w:rPr>
          <w:rFonts w:ascii="Arial" w:hAnsi="Arial" w:cs="Arial"/>
          <w:sz w:val="16"/>
          <w:szCs w:val="16"/>
        </w:rPr>
        <w:t xml:space="preserve">zi pravděpodobným zavlečením nákazy do hospodářství a přijetím úředních opatření byly vysledovány a pod úředním dozorem zlikvidovány způsobem bránícím nebezpečí šíření viru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všechny odpady, materiály, předměty a látky, které moh</w:t>
      </w:r>
      <w:r>
        <w:rPr>
          <w:rFonts w:ascii="Arial" w:hAnsi="Arial" w:cs="Arial"/>
          <w:sz w:val="16"/>
          <w:szCs w:val="16"/>
        </w:rPr>
        <w:t>ou být kontaminovány, byly zpracovány a neškodně odstraněny, a aby byly zlikvidovány veškeré materiály k jednorázovému použití, které mohou být kontaminovány, zejména materiály používané při utrácení zvířat, přičemž tyto činnosti musí být prováděny v soula</w:t>
      </w:r>
      <w:r>
        <w:rPr>
          <w:rFonts w:ascii="Arial" w:hAnsi="Arial" w:cs="Arial"/>
          <w:sz w:val="16"/>
          <w:szCs w:val="16"/>
        </w:rPr>
        <w:t xml:space="preserve">du s pokyny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budovy používané k ustájení prasat, dopravní prostředky používané k přepravě prasat nebo jejich těl, vybavení, podestýlka, hnůj a kejda, které mohou být kontaminovány, byly po odstranění prasat vyčištěny, př</w:t>
      </w:r>
      <w:r>
        <w:rPr>
          <w:rFonts w:ascii="Arial" w:hAnsi="Arial" w:cs="Arial"/>
          <w:sz w:val="16"/>
          <w:szCs w:val="16"/>
        </w:rPr>
        <w:t xml:space="preserve">ípadně zbaveny hmyzu a vydezinfikovány v souladu s </w:t>
      </w:r>
      <w:hyperlink r:id="rId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v případě primárního ohniska nákazy byl izolát viru za účelem stanovení genetického typu podroben laborato</w:t>
      </w:r>
      <w:r>
        <w:rPr>
          <w:rFonts w:ascii="Arial" w:hAnsi="Arial" w:cs="Arial"/>
          <w:sz w:val="16"/>
          <w:szCs w:val="16"/>
        </w:rPr>
        <w:t xml:space="preserve">rnímu vyšetření postupem stanoveným v diagnostické příručce,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 souladu s </w:t>
      </w:r>
      <w:hyperlink r:id="rId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 bylo provedeno epizootologické šetření.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 případech, kdy bylo ohnisko potvrzeno</w:t>
      </w:r>
      <w:r>
        <w:rPr>
          <w:rFonts w:ascii="Arial" w:hAnsi="Arial" w:cs="Arial"/>
          <w:sz w:val="16"/>
          <w:szCs w:val="16"/>
        </w:rPr>
        <w:t xml:space="preserve"> v chovu pokusných zvířat, zoologické zahradě, oboře, rezervaci zvěře nebo na ohrazeném území, kde jsou prasata držena k vědeckým účelům nebo za účelem zachování druhu nebo vzácných plemen, může Státní veterinární správa rozhodnout o výjimce z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a)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e)</w:t>
        </w:r>
      </w:hyperlink>
      <w:r>
        <w:rPr>
          <w:rFonts w:ascii="Arial" w:hAnsi="Arial" w:cs="Arial"/>
          <w:sz w:val="16"/>
          <w:szCs w:val="16"/>
        </w:rPr>
        <w:t xml:space="preserve"> za předpokladu, že nejsou nepříznivě ovlivněny základní zájmy Evropský</w:t>
      </w:r>
      <w:r>
        <w:rPr>
          <w:rFonts w:ascii="Arial" w:hAnsi="Arial" w:cs="Arial"/>
          <w:sz w:val="16"/>
          <w:szCs w:val="16"/>
        </w:rPr>
        <w:t xml:space="preserve">ch společenství; o tomto rozhodnutí neprodleně uvědomí podle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bodu 2 zákona</w:t>
        </w:r>
      </w:hyperlink>
      <w:r>
        <w:rPr>
          <w:rFonts w:ascii="Arial" w:hAnsi="Arial" w:cs="Arial"/>
          <w:sz w:val="16"/>
          <w:szCs w:val="16"/>
        </w:rPr>
        <w:t xml:space="preserve"> Komisi.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Opatření v případech potvrzení výskytu afrického moru pra</w:t>
      </w:r>
      <w:r>
        <w:rPr>
          <w:rFonts w:ascii="Arial" w:hAnsi="Arial" w:cs="Arial"/>
          <w:b/>
          <w:bCs/>
          <w:sz w:val="16"/>
          <w:szCs w:val="16"/>
        </w:rPr>
        <w:t xml:space="preserve">sat v hospodářstvích sestávajících z různých epizootologických jednotek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Pokud je výskyt afrického moru prasat potvrzen v hospodářstvích, která sestávají ze dvou nebo více samostatných epizootologických jednotek, může příslušný orgán v souladu s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zákona</w:t>
        </w:r>
      </w:hyperlink>
      <w:r>
        <w:rPr>
          <w:rFonts w:ascii="Arial" w:hAnsi="Arial" w:cs="Arial"/>
          <w:sz w:val="16"/>
          <w:szCs w:val="16"/>
        </w:rPr>
        <w:t xml:space="preserve"> s ohledem na dokončení výkrmu prasat rozhodnout o výjimce z ustanovení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1 písm. a)</w:t>
        </w:r>
      </w:hyperlink>
      <w:r>
        <w:rPr>
          <w:rFonts w:ascii="Arial" w:hAnsi="Arial" w:cs="Arial"/>
          <w:sz w:val="16"/>
          <w:szCs w:val="16"/>
        </w:rPr>
        <w:t xml:space="preserve"> pro epizootologickou jednotku se zdravými prasaty v zamořeném hospodářství, a to za předpokladu, že úřední veterinární lékař potvrdil, že uspořádání, velikost a vzdálenost těchto epizootologických jednotek a činnosti v těchto jednotkách prov</w:t>
      </w:r>
      <w:r>
        <w:rPr>
          <w:rFonts w:ascii="Arial" w:hAnsi="Arial" w:cs="Arial"/>
          <w:sz w:val="16"/>
          <w:szCs w:val="16"/>
        </w:rPr>
        <w:t xml:space="preserve">áděné umožňují úplné oddělení zařízení sloužících k ustájení, držení a krmení, a virus se tak nemůže šířit z jedné epizootologické jednotky do druhé.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Dojde-li k postupu podle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, stanoví krajská veterinární správa v souladu s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zákona</w:t>
        </w:r>
      </w:hyperlink>
      <w:r>
        <w:rPr>
          <w:rFonts w:ascii="Arial" w:hAnsi="Arial" w:cs="Arial"/>
          <w:sz w:val="16"/>
          <w:szCs w:val="16"/>
        </w:rPr>
        <w:t xml:space="preserve"> podrobná pravi</w:t>
      </w:r>
      <w:r>
        <w:rPr>
          <w:rFonts w:ascii="Arial" w:hAnsi="Arial" w:cs="Arial"/>
          <w:sz w:val="16"/>
          <w:szCs w:val="16"/>
        </w:rPr>
        <w:t xml:space="preserve">dla jeho uplatňování s přihlédnutím k možnému poskytnutí veterinárních záruk. Státní veterinární správa neprodleně uvědomí o jeho uplatnění v souladu s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Komisi.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v kontaktních hospodářstvích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(1) Hospodářství jsou uznána za kontaktní hospodářství, pokud úřední veterinární</w:t>
      </w:r>
      <w:r>
        <w:rPr>
          <w:rFonts w:ascii="Arial" w:hAnsi="Arial" w:cs="Arial"/>
          <w:sz w:val="16"/>
          <w:szCs w:val="16"/>
        </w:rPr>
        <w:t xml:space="preserve"> lékař zjistí nebo na základě epizootologického šetření provedeného v souladu s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 předpokládá možnost zavlečení afrického moru prasat; k zavlečení může dojít buď z jiný</w:t>
      </w:r>
      <w:r>
        <w:rPr>
          <w:rFonts w:ascii="Arial" w:hAnsi="Arial" w:cs="Arial"/>
          <w:sz w:val="16"/>
          <w:szCs w:val="16"/>
        </w:rPr>
        <w:t xml:space="preserve">ch hospodářství do hospodářství uvedeného v </w:t>
      </w:r>
      <w:hyperlink r:id="rId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</w:t>
        </w:r>
      </w:hyperlink>
      <w:r>
        <w:rPr>
          <w:rFonts w:ascii="Arial" w:hAnsi="Arial" w:cs="Arial"/>
          <w:sz w:val="16"/>
          <w:szCs w:val="16"/>
        </w:rPr>
        <w:t>, nebo z hospodářství uveden</w:t>
      </w:r>
      <w:r>
        <w:rPr>
          <w:rFonts w:ascii="Arial" w:hAnsi="Arial" w:cs="Arial"/>
          <w:sz w:val="16"/>
          <w:szCs w:val="16"/>
        </w:rPr>
        <w:t xml:space="preserve">ého v </w:t>
      </w:r>
      <w:hyperlink r:id="rId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</w:t>
        </w:r>
      </w:hyperlink>
      <w:r>
        <w:rPr>
          <w:rFonts w:ascii="Arial" w:hAnsi="Arial" w:cs="Arial"/>
          <w:sz w:val="16"/>
          <w:szCs w:val="16"/>
        </w:rPr>
        <w:t xml:space="preserve"> nebo </w:t>
      </w:r>
      <w:hyperlink r:id="rId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</w:t>
        </w:r>
      </w:hyperlink>
      <w:r>
        <w:rPr>
          <w:rFonts w:ascii="Arial" w:hAnsi="Arial" w:cs="Arial"/>
          <w:sz w:val="16"/>
          <w:szCs w:val="16"/>
        </w:rPr>
        <w:t xml:space="preserve"> do jiných hospodářství; v těchto hospodářstvích se až do úředního</w:t>
      </w:r>
      <w:r>
        <w:rPr>
          <w:rFonts w:ascii="Arial" w:hAnsi="Arial" w:cs="Arial"/>
          <w:sz w:val="16"/>
          <w:szCs w:val="16"/>
        </w:rPr>
        <w:t xml:space="preserve"> vyloučení výskytu afrického moru prasat uplatňují opatření podle </w:t>
      </w:r>
      <w:hyperlink r:id="rId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Vyžaduje-li to nákazová situace, uplatňuje krajská veterinární správa v kontaktních hospodá</w:t>
      </w:r>
      <w:r>
        <w:rPr>
          <w:rFonts w:ascii="Arial" w:hAnsi="Arial" w:cs="Arial"/>
          <w:sz w:val="16"/>
          <w:szCs w:val="16"/>
        </w:rPr>
        <w:t xml:space="preserve">řstvích uvedených v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opatření stanovená v 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>; v souladu s diagnos</w:t>
      </w:r>
      <w:r>
        <w:rPr>
          <w:rFonts w:ascii="Arial" w:hAnsi="Arial" w:cs="Arial"/>
          <w:sz w:val="16"/>
          <w:szCs w:val="16"/>
        </w:rPr>
        <w:t xml:space="preserve">tickou příručkou se při utrácení prasat odebírá dostatečný počet vzorků za účelem potvrzení nebo vyloučení výskytu viru afrického moru prasat v těchto hospodářstvích.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Epizootologické šetření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Krajská veterinární správa v souladu s </w:t>
      </w:r>
      <w:hyperlink r:id="rId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 odst. 1 písm. d)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provádí epizootologické šetření za účelem z</w:t>
      </w:r>
      <w:r>
        <w:rPr>
          <w:rFonts w:ascii="Arial" w:hAnsi="Arial" w:cs="Arial"/>
          <w:sz w:val="16"/>
          <w:szCs w:val="16"/>
        </w:rPr>
        <w:t xml:space="preserve">jištění podezřelých případů nebo ohnisek afrického moru prasat prostřednictvím dotazníků připravených v rámci pohotovostních plánů uvedených v </w:t>
      </w:r>
      <w:hyperlink r:id="rId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Epizootologi</w:t>
      </w:r>
      <w:r>
        <w:rPr>
          <w:rFonts w:ascii="Arial" w:hAnsi="Arial" w:cs="Arial"/>
          <w:sz w:val="16"/>
          <w:szCs w:val="16"/>
        </w:rPr>
        <w:t xml:space="preserve">cké šetření se zabývá minimálně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délkou doby, během které se mohl virus afrického moru prasat vyskytovat v hospodářství před ohlášením nákazy nebo podezřením na nákazu,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možným původem afrického moru prasat v hospodářství a zjištěním jiných hospo</w:t>
      </w:r>
      <w:r>
        <w:rPr>
          <w:rFonts w:ascii="Arial" w:hAnsi="Arial" w:cs="Arial"/>
          <w:sz w:val="16"/>
          <w:szCs w:val="16"/>
        </w:rPr>
        <w:t xml:space="preserve">dářství, ve kterých se prasata mohla nakazit ze stejného zdroje,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přemísťováním osob, dopravních prostředků, prasat, těl prasat, spermatu, masa nebo jiných předmětů, které mohly přenést virus z dotyčných hospodářství nebo do dotyčných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možností, že šíření nákazy způsobili vektoři nebo prasata divoká.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Pokud výsledky tohoto šetření naznačují, že se africký mor prasat mohl rozšířit z hospodářství nebo do hospodářství, která se nacházejí v jiných členských státech, Státní veterin</w:t>
      </w:r>
      <w:r>
        <w:rPr>
          <w:rFonts w:ascii="Arial" w:hAnsi="Arial" w:cs="Arial"/>
          <w:sz w:val="16"/>
          <w:szCs w:val="16"/>
        </w:rPr>
        <w:t xml:space="preserve">ární správa neprodleně uvědomí o této skutečnosti Komisi a dotčené členské státy.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Vymezení ochranného pásma a pásma dozoru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Neprodleně po úředním potvrzení afrického moru prasat u prasat v hospodářství vymezí krajská veterinární správa v sou</w:t>
      </w:r>
      <w:r>
        <w:rPr>
          <w:rFonts w:ascii="Arial" w:hAnsi="Arial" w:cs="Arial"/>
          <w:sz w:val="16"/>
          <w:szCs w:val="16"/>
        </w:rPr>
        <w:t xml:space="preserve">ladu s </w:t>
      </w:r>
      <w:hyperlink r:id="rId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ochranné pásmo o poloměru nejméně tří kilom</w:t>
      </w:r>
      <w:r>
        <w:rPr>
          <w:rFonts w:ascii="Arial" w:hAnsi="Arial" w:cs="Arial"/>
          <w:sz w:val="16"/>
          <w:szCs w:val="16"/>
        </w:rPr>
        <w:t xml:space="preserve">etrů kolem ohniska. Ochranné pásmo je součástí pásma dozoru o poloměru nejméně deseti kilometrů. V těchto pásmech se uplatňují opatření uvedená v </w:t>
      </w:r>
      <w:hyperlink r:id="rId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Při vymezování pásem musí krajská veterinární správa vzít v úvahu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výsledky epizootologického šetření provedeného v souladu s </w:t>
      </w:r>
      <w:hyperlink r:id="rId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zeměpisnou polohu, zejména přirozené nebo umělé hranice,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umístění a vzdálenost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způsoby přemísťování prasat a obchodování s prasaty a </w:t>
      </w:r>
      <w:r>
        <w:rPr>
          <w:rFonts w:ascii="Arial" w:hAnsi="Arial" w:cs="Arial"/>
          <w:sz w:val="16"/>
          <w:szCs w:val="16"/>
        </w:rPr>
        <w:t xml:space="preserve">dostupnost jatek a zařízení pro zpracovávání těl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dostupnost zařízení a osob pro kontrolu nad přemísťováním prasat v pásmech, zejména pokud mají být prasata určená k utracení odvezena z hospodářství původu.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Pokud pásmo zahrnuje části ú</w:t>
      </w:r>
      <w:r>
        <w:rPr>
          <w:rFonts w:ascii="Arial" w:hAnsi="Arial" w:cs="Arial"/>
          <w:sz w:val="16"/>
          <w:szCs w:val="16"/>
        </w:rPr>
        <w:t xml:space="preserve">zemí několika členských států, spolupracuje krajská veterinární správa při jeho vymezování s příslušnými orgány těchto států.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Krajská veterinární správa přijme veškerá nezbytná opatření, včetně použití značek, výstražných nápisů a hromadných sdě</w:t>
      </w:r>
      <w:r>
        <w:rPr>
          <w:rFonts w:ascii="Arial" w:hAnsi="Arial" w:cs="Arial"/>
          <w:sz w:val="16"/>
          <w:szCs w:val="16"/>
        </w:rPr>
        <w:t xml:space="preserve">lovacích prostředků (tisk a televize), k zajištění plné informovanosti všech osob v ochranném pásmu a pásmu dozoru o platných omezeních v souladu s </w:t>
      </w:r>
      <w:hyperlink r:id="rId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11</w:t>
        </w:r>
      </w:hyperlink>
      <w:r>
        <w:rPr>
          <w:rFonts w:ascii="Arial" w:hAnsi="Arial" w:cs="Arial"/>
          <w:sz w:val="16"/>
          <w:szCs w:val="16"/>
        </w:rPr>
        <w:t xml:space="preserve"> a přijme opatření, která považuje za vhodná k zajištění odpovídajícího prosazování výše uvedených opatření.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ve vymezeném ochranném pásmu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Krajská veterinár</w:t>
      </w:r>
      <w:r>
        <w:rPr>
          <w:rFonts w:ascii="Arial" w:hAnsi="Arial" w:cs="Arial"/>
          <w:sz w:val="16"/>
          <w:szCs w:val="16"/>
        </w:rPr>
        <w:t xml:space="preserve">ní správa v souladu s </w:t>
      </w:r>
      <w:hyperlink r:id="rId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f) zákona</w:t>
        </w:r>
      </w:hyperlink>
      <w:r>
        <w:rPr>
          <w:rFonts w:ascii="Arial" w:hAnsi="Arial" w:cs="Arial"/>
          <w:sz w:val="16"/>
          <w:szCs w:val="16"/>
        </w:rPr>
        <w:t xml:space="preserve"> zajistí, aby v ochranném pásmu byla uplatňována následující opatření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co nejrychlejší provedení soupisu všech hospodářství; úřední veterinární lékař nejpozději do sedmi dnů po vymezení ochr</w:t>
      </w:r>
      <w:r>
        <w:rPr>
          <w:rFonts w:ascii="Arial" w:hAnsi="Arial" w:cs="Arial"/>
          <w:sz w:val="16"/>
          <w:szCs w:val="16"/>
        </w:rPr>
        <w:t xml:space="preserve">anného pásma provede v hospodářství klinické vyšetření prasat a kontrolu označování a evidence prasat podle zvláštního právního předpisu,5)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b) přemísťování a přeprava prasat po pozemních komunikacích, v případě potřeby s výjimkou účelových komunikací uv</w:t>
      </w:r>
      <w:r>
        <w:rPr>
          <w:rFonts w:ascii="Arial" w:hAnsi="Arial" w:cs="Arial"/>
          <w:sz w:val="16"/>
          <w:szCs w:val="16"/>
        </w:rPr>
        <w:t>nitř hospodářství, nebo po železnici jsou bez povolení krajské veterinární správy, umožňujícího přemísťování uvedené v písmenu f), zakázány; výjimečně může krajská veterinární správa povolit přepravu prasat po pozemních komunikacích nebo železnici bez vykl</w:t>
      </w:r>
      <w:r>
        <w:rPr>
          <w:rFonts w:ascii="Arial" w:hAnsi="Arial" w:cs="Arial"/>
          <w:sz w:val="16"/>
          <w:szCs w:val="16"/>
        </w:rPr>
        <w:t xml:space="preserve">ádky nebo zastávky. Mimo to může být rozhodnutím orgánů Evropské unie udělena výjimka pro přepravu jatečných prasat, která nepocházejí z ochranného pásma a jsou určena k okamžité porážce na jatkách nacházejících se v ochranném pásmu,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dopravní prostře</w:t>
      </w:r>
      <w:r>
        <w:rPr>
          <w:rFonts w:ascii="Arial" w:hAnsi="Arial" w:cs="Arial"/>
          <w:sz w:val="16"/>
          <w:szCs w:val="16"/>
        </w:rPr>
        <w:t>dky a zařízení sloužící k přepravě prasat nebo jiných hospodářských zvířat nebo k přepravě materiálů, které mohou být znečištěny, jako jsou např. kadávery zvířat, krmiva, hnůj, kejda atd., se co nejdříve po znečištění čistí, dezinfikují, případně zbavují h</w:t>
      </w:r>
      <w:r>
        <w:rPr>
          <w:rFonts w:ascii="Arial" w:hAnsi="Arial" w:cs="Arial"/>
          <w:sz w:val="16"/>
          <w:szCs w:val="16"/>
        </w:rPr>
        <w:t xml:space="preserve">myzu v souladu s </w:t>
      </w:r>
      <w:hyperlink r:id="rId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>; žádný dopravní prostředek sloužící k přepravě prasat nesmí opustit pásmo bez vyčištění, vydezinfikování a následné prohlídky a opětovného povolení</w:t>
      </w:r>
      <w:r>
        <w:rPr>
          <w:rFonts w:ascii="Arial" w:hAnsi="Arial" w:cs="Arial"/>
          <w:sz w:val="16"/>
          <w:szCs w:val="16"/>
        </w:rPr>
        <w:t xml:space="preserve"> přepravy krajskou veterinární správou,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bez povolení krajské veterinární správy nesmějí do hospodářství vstupovat ani hospodářství opouštět žádná jiná hospodářská zvířata nebo zvířata v zájmových chovech,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veškerá uhynulá nebo nemocná zvířata v </w:t>
      </w:r>
      <w:r>
        <w:rPr>
          <w:rFonts w:ascii="Arial" w:hAnsi="Arial" w:cs="Arial"/>
          <w:sz w:val="16"/>
          <w:szCs w:val="16"/>
        </w:rPr>
        <w:t xml:space="preserve">hospodářství jsou neprodleně hlášena krajské veterinární správě, která provede příslušná šetření v souladu s postupy stanovenými v diagnostické příručce,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prasata nesmějí být z hospodářství, ve kterém jsou držena, vyřazena nejméně 40 dní po dokončení př</w:t>
      </w:r>
      <w:r>
        <w:rPr>
          <w:rFonts w:ascii="Arial" w:hAnsi="Arial" w:cs="Arial"/>
          <w:sz w:val="16"/>
          <w:szCs w:val="16"/>
        </w:rPr>
        <w:t xml:space="preserve">edběžného čištění, dezinfekce, případně dezinsekce zamořených hospodářství; po 40 dnech může krajská veterinární správa při dodržení podmínek uvedených v </w:t>
      </w:r>
      <w:hyperlink r:id="rId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</w:t>
        </w:r>
      </w:hyperlink>
      <w:r>
        <w:rPr>
          <w:rFonts w:ascii="Arial" w:hAnsi="Arial" w:cs="Arial"/>
          <w:sz w:val="16"/>
          <w:szCs w:val="16"/>
        </w:rPr>
        <w:t xml:space="preserve"> povo</w:t>
      </w:r>
      <w:r>
        <w:rPr>
          <w:rFonts w:ascii="Arial" w:hAnsi="Arial" w:cs="Arial"/>
          <w:sz w:val="16"/>
          <w:szCs w:val="16"/>
        </w:rPr>
        <w:t xml:space="preserve">lit vyřazení prasat z uvedeného hospodářství za účelem přímé přepravy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na jatky určené krajskou veterinární správou, nacházející se pokud možno v ochranném pásmu nebo pásmu dozoru, za účelem okamžité porážky,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do zpracovatelského závodu nebo na vhodn</w:t>
      </w:r>
      <w:r>
        <w:rPr>
          <w:rFonts w:ascii="Arial" w:hAnsi="Arial" w:cs="Arial"/>
          <w:sz w:val="16"/>
          <w:szCs w:val="16"/>
        </w:rPr>
        <w:t xml:space="preserve">é místo, kde jsou prasata okamžitě utracena a jejich těla jsou zpracována pod dohledem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za výjimečných okolností do jiných prostor nacházejících se v ochranném pásmu; Státní veterinární správa v případě využití tohoto usta</w:t>
      </w:r>
      <w:r>
        <w:rPr>
          <w:rFonts w:ascii="Arial" w:hAnsi="Arial" w:cs="Arial"/>
          <w:sz w:val="16"/>
          <w:szCs w:val="16"/>
        </w:rPr>
        <w:t xml:space="preserve">novení o této skutečnosti neprodleně uvědomí Komisi prostřednictvím Stálého veterinárního výboru,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sperma, vaječné buňky nebo embrya neopustí hospodářství nacházející se v ochranném pásmu,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všechny osoby, které do hospodářství chovající</w:t>
      </w:r>
      <w:r>
        <w:rPr>
          <w:rFonts w:ascii="Arial" w:hAnsi="Arial" w:cs="Arial"/>
          <w:sz w:val="16"/>
          <w:szCs w:val="16"/>
        </w:rPr>
        <w:t xml:space="preserve">ho prasata vstupují nebo toto hospodářství opouštějí, dodržují odpovídající hygienická opatření, nezbytná ke snížení nebezpečí šíření viru afrického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Pokud jsou zákazy stanovené v </w:t>
      </w:r>
      <w:hyperlink r:id="rId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dodržovány déle než 40 dní kvůli dalším ohniskům nákazy, může krajská veterinární správa s ohledem na ochranu a pohodu zvířat nebo kvůli jiným problémům spojeným s chovem prasat při dodržení podmínek uvedených v </w:t>
      </w:r>
      <w:hyperlink r:id="rId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</w:t>
        </w:r>
      </w:hyperlink>
      <w:r>
        <w:rPr>
          <w:rFonts w:ascii="Arial" w:hAnsi="Arial" w:cs="Arial"/>
          <w:sz w:val="16"/>
          <w:szCs w:val="16"/>
        </w:rPr>
        <w:t xml:space="preserve"> na základě odůvodněné žádosti chovatele povolit vyřazení prasat z hospodářství v ochranném pásmu za účelem přímé přepravy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na jatky určené krajskou veterin</w:t>
      </w:r>
      <w:r>
        <w:rPr>
          <w:rFonts w:ascii="Arial" w:hAnsi="Arial" w:cs="Arial"/>
          <w:sz w:val="16"/>
          <w:szCs w:val="16"/>
        </w:rPr>
        <w:t xml:space="preserve">ární správou, nacházející se pokud možno v ochranném pásmu nebo pásmu dozoru, za účelem okamžité porážky,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do zpracovatelského závodu nebo na vhodné místo, kde jsou prasata okamžitě utracena a jejich těla jsou zpracována pod dohledem úředního veteriná</w:t>
      </w:r>
      <w:r>
        <w:rPr>
          <w:rFonts w:ascii="Arial" w:hAnsi="Arial" w:cs="Arial"/>
          <w:sz w:val="16"/>
          <w:szCs w:val="16"/>
        </w:rPr>
        <w:t xml:space="preserve">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za výjimečných okolností do jiných prostor nacházejících se v ochranném pásmu; Státní veterinární správa v případě využití tohoto ustanovení o této skutečnosti neprodleně uvědomí Komisi prostřednictvím Stálého veterinárního výboru.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(3) Stanoví-li tak ustanovení této vyhlášky, může krajská veterinární správa povolit vyřazení prasat z dotyčného hospodářství pod podmínkou, že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úřední veterinární lékař provedl v souladu s postupy stanovenými v diagnostické příručce klinické vyšetřen</w:t>
      </w:r>
      <w:r>
        <w:rPr>
          <w:rFonts w:ascii="Arial" w:hAnsi="Arial" w:cs="Arial"/>
          <w:sz w:val="16"/>
          <w:szCs w:val="16"/>
        </w:rPr>
        <w:t xml:space="preserve">í prasat v hospodářství, zejména těch prasat, která mají být z hospodářství vyřazena, a to včetně změření tělesné teploty, a provedl kontroly označování a evidence prasat podle zvláštního právního předpisu,5)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kontroly a vyšetření uvedené v písmenu a)</w:t>
      </w:r>
      <w:r>
        <w:rPr>
          <w:rFonts w:ascii="Arial" w:hAnsi="Arial" w:cs="Arial"/>
          <w:sz w:val="16"/>
          <w:szCs w:val="16"/>
        </w:rPr>
        <w:t xml:space="preserve"> neprokázaly africký mor prasat a prokázaly dodržování zvláštního právního předpisu,5)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prasata jsou přepravována v dopravních prostředcích zaplombovaných krajskou veterinární správou,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dopravní prostředky sloužící k přepravě prasat jsou okamžitě</w:t>
      </w:r>
      <w:r>
        <w:rPr>
          <w:rFonts w:ascii="Arial" w:hAnsi="Arial" w:cs="Arial"/>
          <w:sz w:val="16"/>
          <w:szCs w:val="16"/>
        </w:rPr>
        <w:t xml:space="preserve"> po přepravě vyčištěny a vydezinfikovány v souladu s </w:t>
      </w:r>
      <w:hyperlink r:id="rId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pokud mají být prasata poražena nebo utracena, odebírá se od nich dostatečný počet vzorků v souladu s di</w:t>
      </w:r>
      <w:r>
        <w:rPr>
          <w:rFonts w:ascii="Arial" w:hAnsi="Arial" w:cs="Arial"/>
          <w:sz w:val="16"/>
          <w:szCs w:val="16"/>
        </w:rPr>
        <w:t xml:space="preserve">agnostickou příručkou za účelem potvrzení nebo vyloučení výskytu viru afrického moru prasat v těchto hospodářstvích,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pokud mají být prasata přepravena na jatky,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krajská veterinární správa odpovědná za jatky byla informována o záměru odeslat prasata</w:t>
      </w:r>
      <w:r>
        <w:rPr>
          <w:rFonts w:ascii="Arial" w:hAnsi="Arial" w:cs="Arial"/>
          <w:sz w:val="16"/>
          <w:szCs w:val="16"/>
        </w:rPr>
        <w:t xml:space="preserve"> a odesílající krajské veterinární správě jejich příjezd ohlásí,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po příjezdu na jatky jsou tato prasata držena a poražena odděleně od ostatních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během prohlídky před poražením a po poražení provedené na určených jatkách bere krajská veteriná</w:t>
      </w:r>
      <w:r>
        <w:rPr>
          <w:rFonts w:ascii="Arial" w:hAnsi="Arial" w:cs="Arial"/>
          <w:sz w:val="16"/>
          <w:szCs w:val="16"/>
        </w:rPr>
        <w:t xml:space="preserve">rní správa v úvahu jakékoli příznaky výskytu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čerstvé maso pocházející z těchto prasat je buď zpracováno nebo označeno způsobem uvedeným ve zvláštním právním předpisu</w:t>
      </w: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 xml:space="preserve"> a je zpracováno odděleně v souladu se zvláštním právním př</w:t>
      </w:r>
      <w:r>
        <w:rPr>
          <w:rFonts w:ascii="Arial" w:hAnsi="Arial" w:cs="Arial"/>
          <w:sz w:val="16"/>
          <w:szCs w:val="16"/>
        </w:rPr>
        <w:t>edpisem;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 tyto činnosti musí být prováděny výhradně v podniku určeném krajskou veterinární správou. Maso musí být odesláno do uvedeného podniku s tou podmínkou, že zásilka je před odesláním zaplombována a musí tak zůstat během celé přepravy.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Opatř</w:t>
      </w:r>
      <w:r>
        <w:rPr>
          <w:rFonts w:ascii="Arial" w:hAnsi="Arial" w:cs="Arial"/>
          <w:sz w:val="16"/>
          <w:szCs w:val="16"/>
        </w:rPr>
        <w:t xml:space="preserve">ení uplatňovaná v ochranném pásmu musí být dodržována nejméně do té doby, než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je v zamořených hospodářstvích provedeno čištění, dezinfekce, případně dezinsekce,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b) se prasata ve všech hospodářstvích podrobí klinickým a laboratorním vyšetřením prov</w:t>
      </w:r>
      <w:r>
        <w:rPr>
          <w:rFonts w:ascii="Arial" w:hAnsi="Arial" w:cs="Arial"/>
          <w:sz w:val="16"/>
          <w:szCs w:val="16"/>
        </w:rPr>
        <w:t xml:space="preserve">edeným v souladu s diagnostickou příručkou za účelem zjištění možného výskytu viru afrického moru prasat; tato vyšetření se provádějí nejdříve 45 dní po dokončení předběžného čištění, dezinfekce, případně dezinsekce v zamořených hospodářstvích.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Odc</w:t>
      </w:r>
      <w:r>
        <w:rPr>
          <w:rFonts w:ascii="Arial" w:hAnsi="Arial" w:cs="Arial"/>
          <w:sz w:val="16"/>
          <w:szCs w:val="16"/>
        </w:rPr>
        <w:t xml:space="preserve">hylně od ustanovení </w:t>
      </w:r>
      <w:hyperlink r:id="rId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f)</w:t>
        </w:r>
      </w:hyperlink>
      <w:r>
        <w:rPr>
          <w:rFonts w:ascii="Arial" w:hAnsi="Arial" w:cs="Arial"/>
          <w:sz w:val="16"/>
          <w:szCs w:val="16"/>
        </w:rPr>
        <w:t xml:space="preserve"> a ustanovení </w:t>
      </w:r>
      <w:hyperlink r:id="rId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</w:t>
        </w:r>
      </w:hyperlink>
      <w:r>
        <w:rPr>
          <w:rFonts w:ascii="Arial" w:hAnsi="Arial" w:cs="Arial"/>
          <w:sz w:val="16"/>
          <w:szCs w:val="16"/>
        </w:rPr>
        <w:t xml:space="preserve"> mohou být lhůty 40 dnů a 45 dnů zkráceny na 30 dní, pokud byl v souladu s diagnostickou příručkou uplatňován program intenzivního odběru a vyšetření vzorků, umožňující vyloučit výskyt</w:t>
      </w:r>
      <w:r>
        <w:rPr>
          <w:rFonts w:ascii="Arial" w:hAnsi="Arial" w:cs="Arial"/>
          <w:sz w:val="16"/>
          <w:szCs w:val="16"/>
        </w:rPr>
        <w:t xml:space="preserve"> afrického moru prasat v dotyčném hospodářství.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ve vymezeném pásmu dozoru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Krajská veterinární správa v souladu s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f) zákona</w:t>
        </w:r>
      </w:hyperlink>
      <w:r>
        <w:rPr>
          <w:rFonts w:ascii="Arial" w:hAnsi="Arial" w:cs="Arial"/>
          <w:sz w:val="16"/>
          <w:szCs w:val="16"/>
        </w:rPr>
        <w:t xml:space="preserve"> zajistí, aby v pásmu dozoru byla uplatňována následující opatření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prove</w:t>
      </w:r>
      <w:r>
        <w:rPr>
          <w:rFonts w:ascii="Arial" w:hAnsi="Arial" w:cs="Arial"/>
          <w:sz w:val="16"/>
          <w:szCs w:val="16"/>
        </w:rPr>
        <w:t xml:space="preserve">dení soupisu všech hospodářství chovajících prasata,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přemísťování a přeprava prasat po pozemních komunikacích, v případě potřeby s výjimkou účelových komunikací uvnitř hospodářství, nebo po železnici, jsou bez povolení krajské veterinární správy zaká</w:t>
      </w:r>
      <w:r>
        <w:rPr>
          <w:rFonts w:ascii="Arial" w:hAnsi="Arial" w:cs="Arial"/>
          <w:sz w:val="16"/>
          <w:szCs w:val="16"/>
        </w:rPr>
        <w:t>zány; tento zákaz se nemusí vztahovat na přepravu prasat po pozemních komunikacích nebo železnici bez vykládky nebo zastávky, nebo na jatečná prasata, která nepocházejí z pásma dozoru a jsou určena k okamžité porážce, a na jejich přepravu na jatka, která s</w:t>
      </w:r>
      <w:r>
        <w:rPr>
          <w:rFonts w:ascii="Arial" w:hAnsi="Arial" w:cs="Arial"/>
          <w:sz w:val="16"/>
          <w:szCs w:val="16"/>
        </w:rPr>
        <w:t xml:space="preserve">e nacházejí v pásmu dozoru,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dopravní prostředky sloužící k přepravě prasat nebo jiných hospodářských zvířat nebo k přepravě materiálů, které mohou být znečištěny, jako jsou např. těla zvířat, krmiva, hnůj, kejda atd., se co nejdříve po znečištění čis</w:t>
      </w:r>
      <w:r>
        <w:rPr>
          <w:rFonts w:ascii="Arial" w:hAnsi="Arial" w:cs="Arial"/>
          <w:sz w:val="16"/>
          <w:szCs w:val="16"/>
        </w:rPr>
        <w:t xml:space="preserve">tí, dezinfikují, případně zbavují hmyzu v souladu s 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 xml:space="preserve">; žádný dopravní prostředek sloužící k přepravě prasat nesmí opustit pásmo bez vyčištění a vydezinfikování,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>
        <w:rPr>
          <w:rFonts w:ascii="Arial" w:hAnsi="Arial" w:cs="Arial"/>
          <w:sz w:val="16"/>
          <w:szCs w:val="16"/>
        </w:rPr>
        <w:t xml:space="preserve"> bez povolení krajské veterinární správy nesmějí během prvních sedmi dnů po vymezení pásma dozoru do hospodářství vstupovat ani hospodářství opouštět žádná jiná hospodářská zvířata nebo zvířata v zájmových chovech,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veškerá uhynulá nebo nemocná zvíř</w:t>
      </w:r>
      <w:r>
        <w:rPr>
          <w:rFonts w:ascii="Arial" w:hAnsi="Arial" w:cs="Arial"/>
          <w:sz w:val="16"/>
          <w:szCs w:val="16"/>
        </w:rPr>
        <w:t xml:space="preserve">ata v hospodářství jsou neprodleně hlášena krajské veterinární správě, která provede příslušná šetření v souladu s postupy stanovenými v diagnostické příručce,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prasata nesmějí být z hospodářství, ve kterém jsou držena, vyřazena nejméně 30 dní po dokonč</w:t>
      </w:r>
      <w:r>
        <w:rPr>
          <w:rFonts w:ascii="Arial" w:hAnsi="Arial" w:cs="Arial"/>
          <w:sz w:val="16"/>
          <w:szCs w:val="16"/>
        </w:rPr>
        <w:t xml:space="preserve">ení předběžného čištění, dezinfekce, případně dezinsekce zamořených hospodářství, přičemž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po 30 dnech může krajská veterinární správa při dodržení podmínek stanovených v </w:t>
      </w:r>
      <w:hyperlink r:id="rId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3</w:t>
        </w:r>
      </w:hyperlink>
      <w:r>
        <w:rPr>
          <w:rFonts w:ascii="Arial" w:hAnsi="Arial" w:cs="Arial"/>
          <w:sz w:val="16"/>
          <w:szCs w:val="16"/>
        </w:rPr>
        <w:t xml:space="preserve"> povolit vyřazení prasat z uvedeného hospodářství za účelem přímé přepravy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aa) na jatky určené krajskou veterinární správou, nacházející se pokud možno v ochranném pásmu nebo pásmu dozoru, za účelem okamžité porážky,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bb) do asanačníh</w:t>
      </w:r>
      <w:r>
        <w:rPr>
          <w:rFonts w:ascii="Arial" w:hAnsi="Arial" w:cs="Arial"/>
          <w:sz w:val="16"/>
          <w:szCs w:val="16"/>
        </w:rPr>
        <w:t xml:space="preserve">o podniku nebo na vhodné místo, kde jsou prasata utracena a jejich těla jsou zpracována pod dohledem úředního veterinárního lékaře, nebo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cc) za výjimečných okolností do jiných prostor nacházejících se v ochranném pásmu nebo pásmu dozoru. Státní veteriná</w:t>
      </w:r>
      <w:r>
        <w:rPr>
          <w:rFonts w:ascii="Arial" w:hAnsi="Arial" w:cs="Arial"/>
          <w:sz w:val="16"/>
          <w:szCs w:val="16"/>
        </w:rPr>
        <w:t xml:space="preserve">rní správa v případě využití tohoto ustanovení o této skutečnosti neprodleně uvědomí Komisi prostřednictvím Stálého veterinárního výboru,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pokud mají být prasata přepravena na jatky na základě žádosti členského státu, která je řádně odůvodněna a je v so</w:t>
      </w:r>
      <w:r>
        <w:rPr>
          <w:rFonts w:ascii="Arial" w:hAnsi="Arial" w:cs="Arial"/>
          <w:sz w:val="16"/>
          <w:szCs w:val="16"/>
        </w:rPr>
        <w:t xml:space="preserve">uladu s rozhodnutím orgánů Evropské unie, mohou být povoleny výjimky z </w:t>
      </w:r>
      <w:hyperlink r:id="rId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3 písm. e)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f)</w:t>
        </w:r>
      </w:hyperlink>
      <w:r>
        <w:rPr>
          <w:rFonts w:ascii="Arial" w:hAnsi="Arial" w:cs="Arial"/>
          <w:sz w:val="16"/>
          <w:szCs w:val="16"/>
        </w:rPr>
        <w:t xml:space="preserve"> bodu 4, zejména s ohledem na označování masa z těchto prasat, jeho další použití a určení zpracovaných produktů,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sperma, vaječné buňky nebo embrya neopustí hospodářství nacházející se v pásmu dozoru,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všechny osoby, které vstupuj</w:t>
      </w:r>
      <w:r>
        <w:rPr>
          <w:rFonts w:ascii="Arial" w:hAnsi="Arial" w:cs="Arial"/>
          <w:sz w:val="16"/>
          <w:szCs w:val="16"/>
        </w:rPr>
        <w:t xml:space="preserve">í do hospodářství chovajícího prasata nebo toto hospodářství opouštějí, dodržují odpovídající hygienická opatření, nezbytná ke snížení nebezpečí šíření viru afrického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Pokud jsou zákazy stanovené v </w:t>
      </w:r>
      <w:hyperlink r:id="rId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dodržovány déle než 40 dní kvůli dalším ohniskům nákazy, může krajská veterinární správa s ohledem na ochranu a pohodu zvířat nebo kvůli jiným problémům spojeným s chovem prasat, při dodržení podm</w:t>
      </w:r>
      <w:r>
        <w:rPr>
          <w:rFonts w:ascii="Arial" w:hAnsi="Arial" w:cs="Arial"/>
          <w:sz w:val="16"/>
          <w:szCs w:val="16"/>
        </w:rPr>
        <w:t xml:space="preserve">ínek uvedených v </w:t>
      </w:r>
      <w:hyperlink r:id="rId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3</w:t>
        </w:r>
      </w:hyperlink>
      <w:r>
        <w:rPr>
          <w:rFonts w:ascii="Arial" w:hAnsi="Arial" w:cs="Arial"/>
          <w:sz w:val="16"/>
          <w:szCs w:val="16"/>
        </w:rPr>
        <w:t xml:space="preserve">, na základě odůvodněné žádosti chovatele povolit vyřazení prasat z hospodářství v pásmu dozoru za účelem přímé přepravy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na jatky urče</w:t>
      </w:r>
      <w:r>
        <w:rPr>
          <w:rFonts w:ascii="Arial" w:hAnsi="Arial" w:cs="Arial"/>
          <w:sz w:val="16"/>
          <w:szCs w:val="16"/>
        </w:rPr>
        <w:t xml:space="preserve">né krajskou veterinární správou, nacházející se pokud možno v ochranném pásmu nebo pásmu dozoru, za účelem okamžité porážky,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do asanačního podniku nebo na vhodné místo, kde jsou prasata okamžitě utracena a jejich těla jsou zpracována pod dohledem úře</w:t>
      </w:r>
      <w:r>
        <w:rPr>
          <w:rFonts w:ascii="Arial" w:hAnsi="Arial" w:cs="Arial"/>
          <w:sz w:val="16"/>
          <w:szCs w:val="16"/>
        </w:rPr>
        <w:t xml:space="preserve">dního veterinárního lékaře, nebo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za výjimečných okolností do jiných prostor nacházejících se v ochranném pásmu nebo pásmu dozoru; Státní veterinární správa v případě využití tohoto ustanovení o této skutečnosti neprodleně uvědomí Komisi prostřednictv</w:t>
      </w:r>
      <w:r>
        <w:rPr>
          <w:rFonts w:ascii="Arial" w:hAnsi="Arial" w:cs="Arial"/>
          <w:sz w:val="16"/>
          <w:szCs w:val="16"/>
        </w:rPr>
        <w:t xml:space="preserve">ím Stálého veterinárního výboru.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Opatření uplatňovaná v pásmu dozoru musí být dodržována nejméně do té doby, než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je v zamořených hospodářstvích provedeno čištění, dezinfekce, případně dezinsekce,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se prasata ve všech hospodářství</w:t>
      </w:r>
      <w:r>
        <w:rPr>
          <w:rFonts w:ascii="Arial" w:hAnsi="Arial" w:cs="Arial"/>
          <w:sz w:val="16"/>
          <w:szCs w:val="16"/>
        </w:rPr>
        <w:t xml:space="preserve">ch podrobí klinickým a laboratorním vyšetřením provedeným v souladu s diagnostickou příručkou za účelem zjištění možného výskytu viru afrického moru prasat; tato vyšetření se provádějí nejdříve 40 dní po dokončení předběžného čištění, dezinfekce, případně </w:t>
      </w:r>
      <w:r>
        <w:rPr>
          <w:rFonts w:ascii="Arial" w:hAnsi="Arial" w:cs="Arial"/>
          <w:sz w:val="16"/>
          <w:szCs w:val="16"/>
        </w:rPr>
        <w:t xml:space="preserve">dezinsekce v zamořených hospodářstvích.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Odchylně od ustanovení </w:t>
      </w:r>
      <w:hyperlink r:id="rId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 písm. f)</w:t>
        </w:r>
      </w:hyperlink>
      <w:r>
        <w:rPr>
          <w:rFonts w:ascii="Arial" w:hAnsi="Arial" w:cs="Arial"/>
          <w:sz w:val="16"/>
          <w:szCs w:val="16"/>
        </w:rPr>
        <w:t xml:space="preserve"> a ustanovení </w:t>
      </w:r>
      <w:hyperlink r:id="rId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odstavců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</w:t>
        </w:r>
      </w:hyperlink>
      <w:r>
        <w:rPr>
          <w:rFonts w:ascii="Arial" w:hAnsi="Arial" w:cs="Arial"/>
          <w:sz w:val="16"/>
          <w:szCs w:val="16"/>
        </w:rPr>
        <w:t xml:space="preserve"> mohou být lhůty 30 dnů stanovené v </w:t>
      </w:r>
      <w:hyperlink r:id="rId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 pí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sm. f)</w:t>
        </w:r>
      </w:hyperlink>
      <w:r>
        <w:rPr>
          <w:rFonts w:ascii="Arial" w:hAnsi="Arial" w:cs="Arial"/>
          <w:sz w:val="16"/>
          <w:szCs w:val="16"/>
        </w:rPr>
        <w:t xml:space="preserve"> zkráceny na 21 dní, lhůty 40 dnů stanovené v </w:t>
      </w:r>
      <w:hyperlink r:id="rId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</w:t>
        </w:r>
      </w:hyperlink>
      <w:r>
        <w:rPr>
          <w:rFonts w:ascii="Arial" w:hAnsi="Arial" w:cs="Arial"/>
          <w:sz w:val="16"/>
          <w:szCs w:val="16"/>
        </w:rPr>
        <w:t xml:space="preserve"> mohou být zkráceny na 30 dní a lhůty 40 dnů stanovené v </w:t>
      </w:r>
      <w:hyperlink r:id="rId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</w:t>
        </w:r>
      </w:hyperlink>
      <w:r>
        <w:rPr>
          <w:rFonts w:ascii="Arial" w:hAnsi="Arial" w:cs="Arial"/>
          <w:sz w:val="16"/>
          <w:szCs w:val="16"/>
        </w:rPr>
        <w:t xml:space="preserve"> mohou být zkráceny na 20 dní, pokud byl v souladu s diagnostickou příručkou uplatňován program intenzivního odběru a vyšetření vzorků, umožňující vyloučit výskyt afrického moru prasat v dotyčném hospodářst</w:t>
      </w:r>
      <w:r>
        <w:rPr>
          <w:rFonts w:ascii="Arial" w:hAnsi="Arial" w:cs="Arial"/>
          <w:sz w:val="16"/>
          <w:szCs w:val="16"/>
        </w:rPr>
        <w:t xml:space="preserve">ví.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Čištění, dezinfekce, dezinsekce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Čištění, dezinfekce a dezinsekce nařízené v souladu s </w:t>
      </w:r>
      <w:hyperlink r:id="rId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 odst. 1 písm. c)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jsou prováděny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schválenými dezinfekčními a insekticidními prostředky a v koncentracích schválených krajskou veterinární správou,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pod úředním dozorem v souladu s pokyny úřední</w:t>
      </w:r>
      <w:r>
        <w:rPr>
          <w:rFonts w:ascii="Arial" w:hAnsi="Arial" w:cs="Arial"/>
          <w:sz w:val="16"/>
          <w:szCs w:val="16"/>
        </w:rPr>
        <w:t xml:space="preserve">ho veterinárního lékaře a v souladu se zásadami a postupy stanovenými v </w:t>
      </w:r>
      <w:hyperlink r:id="rId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2</w:t>
        </w:r>
      </w:hyperlink>
      <w:r>
        <w:rPr>
          <w:rFonts w:ascii="Arial" w:hAnsi="Arial" w:cs="Arial"/>
          <w:sz w:val="16"/>
          <w:szCs w:val="16"/>
        </w:rPr>
        <w:t xml:space="preserve"> k této vyhlášce.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Repopulace v hospodářstvích chovajících prasa</w:t>
      </w:r>
      <w:r>
        <w:rPr>
          <w:rFonts w:ascii="Arial" w:hAnsi="Arial" w:cs="Arial"/>
          <w:b/>
          <w:bCs/>
          <w:sz w:val="16"/>
          <w:szCs w:val="16"/>
        </w:rPr>
        <w:t xml:space="preserve">ta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K opětovnému ustájení prasat do hospodářství uvedených v </w:t>
      </w:r>
      <w:hyperlink r:id="rId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</w:t>
        </w:r>
      </w:hyperlink>
      <w:r>
        <w:rPr>
          <w:rFonts w:ascii="Arial" w:hAnsi="Arial" w:cs="Arial"/>
          <w:sz w:val="16"/>
          <w:szCs w:val="16"/>
        </w:rPr>
        <w:t xml:space="preserve"> může dojít v souladu s </w:t>
      </w:r>
      <w:hyperlink r:id="rId1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2 až 5</w:t>
        </w:r>
      </w:hyperlink>
      <w:r>
        <w:rPr>
          <w:rFonts w:ascii="Arial" w:hAnsi="Arial" w:cs="Arial"/>
          <w:sz w:val="16"/>
          <w:szCs w:val="16"/>
        </w:rPr>
        <w:t xml:space="preserve"> nejdříve 40 dní po dokončení čištění, dezinfekce, případně dezinsekce v dotyčném hospodářství.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Opětovné ustájení prasat odpovídá způsobu chovu používanému v dotyčném hospodářství a jednomu z postupů stanovených v </w:t>
      </w:r>
      <w:hyperlink r:id="rId1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odstavcích 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případě hospodářství, kde výskyt nákazy nebyl spojen s vektory</w:t>
      </w:r>
      <w:r>
        <w:rPr>
          <w:rFonts w:ascii="Arial" w:hAnsi="Arial" w:cs="Arial"/>
          <w:sz w:val="16"/>
          <w:szCs w:val="16"/>
        </w:rPr>
        <w:t xml:space="preserve">, se uplatňuje následující postup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u chovů pod širým nebem začíná opětovné ustájení prasat ustájením indikátorových prasat, která byla vyšetřena a která vykazovala negativní výsledek v testu na přítomnost protilátek proti viru africké</w:t>
      </w:r>
      <w:r>
        <w:rPr>
          <w:rFonts w:ascii="Arial" w:hAnsi="Arial" w:cs="Arial"/>
          <w:sz w:val="16"/>
          <w:szCs w:val="16"/>
        </w:rPr>
        <w:t xml:space="preserve">ho moru prasat, nebo která pocházejí z hospodářství nepodléhajících omezením v důsledku afrického moru prasat; indikátorová prasata jsou v souladu s požadavky krajské veterinární správy rozmístěna po celém zamořeném hospodářství a po 45 dnech jsou od nich </w:t>
      </w:r>
      <w:r>
        <w:rPr>
          <w:rFonts w:ascii="Arial" w:hAnsi="Arial" w:cs="Arial"/>
          <w:sz w:val="16"/>
          <w:szCs w:val="16"/>
        </w:rPr>
        <w:t>odebrány vzorky, které jsou v souladu s diagnostickou příručkou vyšetřeny na přítomnost protilátek; před získáním negativních výsledků sérologického vyšetření nesmí žádné prase opustit hospodářství; pokud si žádné z prasat nevytvořilo protilátky proti viru</w:t>
      </w:r>
      <w:r>
        <w:rPr>
          <w:rFonts w:ascii="Arial" w:hAnsi="Arial" w:cs="Arial"/>
          <w:sz w:val="16"/>
          <w:szCs w:val="16"/>
        </w:rPr>
        <w:t xml:space="preserve"> afrického moru prasat, může dojít k úplnému opětovnému ustájení,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u všech ostatních způsobů chovu se opětovné ustájení prasat provádí buď v souladu s opatřeními stanovenými v písmenu a) nebo je založeno na úplném opětovném ustájení za předpokladu, že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všechna prasata jsou ustájena nejpozději do 20 dnů a pocházejí z hospodářství nepodléhajících omezení v důsledku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prasata v repopulovaných stádech se podrobí sérologickému vyšetření v souladu s diagnostickou příručkou; vzorky p</w:t>
      </w:r>
      <w:r>
        <w:rPr>
          <w:rFonts w:ascii="Arial" w:hAnsi="Arial" w:cs="Arial"/>
          <w:sz w:val="16"/>
          <w:szCs w:val="16"/>
        </w:rPr>
        <w:t xml:space="preserve">ro toto vyšetření se odebírají nejdříve 45 dní po ustájení posledních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před získáním negativních výsledků sérologického vyšetření nesmí žádné prase opustit hospodářství.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 případě hospodářství, kde výskyt nákazy byl spojen s vektory, se </w:t>
      </w:r>
      <w:r>
        <w:rPr>
          <w:rFonts w:ascii="Arial" w:hAnsi="Arial" w:cs="Arial"/>
          <w:sz w:val="16"/>
          <w:szCs w:val="16"/>
        </w:rPr>
        <w:t>opětovné ustájení neprovádí nejméně šest let s výjimkou případů, kdy byla pod úředním dozorem úspěšně přijata zvláštní opatření k odstranění vektorů z prostor a míst, kde mají být prasata držena nebo kde mohou přijít do styku s vektory, nebo bylo možné pro</w:t>
      </w:r>
      <w:r>
        <w:rPr>
          <w:rFonts w:ascii="Arial" w:hAnsi="Arial" w:cs="Arial"/>
          <w:sz w:val="16"/>
          <w:szCs w:val="16"/>
        </w:rPr>
        <w:t xml:space="preserve">kázat, že přetrvávání vektorů již nepředstavuje vážné nebezpečí přenosu afrického moru prasat. Následně se uplatňují opatření stanovená v </w:t>
      </w:r>
      <w:hyperlink r:id="rId10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 písm. a)</w:t>
        </w:r>
      </w:hyperlink>
      <w:r>
        <w:rPr>
          <w:rFonts w:ascii="Arial" w:hAnsi="Arial" w:cs="Arial"/>
          <w:sz w:val="16"/>
          <w:szCs w:val="16"/>
        </w:rPr>
        <w:t xml:space="preserve">; mimo tato </w:t>
      </w:r>
      <w:r>
        <w:rPr>
          <w:rFonts w:ascii="Arial" w:hAnsi="Arial" w:cs="Arial"/>
          <w:sz w:val="16"/>
          <w:szCs w:val="16"/>
        </w:rPr>
        <w:t>opatření nesmí po úplném opětovném ustájení dotyčné hospodářství opustit žádné prase před tím, než je v souladu s diagnostickou příručkou a s negativním výsledkem provedeno další sérologické vyšetření vzorků, odebraných od prasat v hospodářství nejdříve za</w:t>
      </w:r>
      <w:r>
        <w:rPr>
          <w:rFonts w:ascii="Arial" w:hAnsi="Arial" w:cs="Arial"/>
          <w:sz w:val="16"/>
          <w:szCs w:val="16"/>
        </w:rPr>
        <w:t xml:space="preserve"> 60 dní po úplném opětovném ustájení, na africký mor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Pokud výskyt nákazy nebyl spojen s vektory a pokud od dokončení čištění a dezinfekce v hospodářství uplynulo více než šest měsíců, může krajská veterinární správa v souladu s </w:t>
      </w:r>
      <w:hyperlink r:id="rId10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zákona</w:t>
        </w:r>
      </w:hyperlink>
      <w:r>
        <w:rPr>
          <w:rFonts w:ascii="Arial" w:hAnsi="Arial" w:cs="Arial"/>
          <w:sz w:val="16"/>
          <w:szCs w:val="16"/>
        </w:rPr>
        <w:t xml:space="preserve"> s přihlédnutím k nákazové situaci povolit výjimku z ustanovení </w:t>
      </w:r>
      <w:hyperlink r:id="rId10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3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Opětovné ustájení hospodářských zvířat nebo zvířat v zájmových chovech jiných druhů do hospodářství popsaných v </w:t>
      </w:r>
      <w:hyperlink r:id="rId10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</w:t>
        </w:r>
      </w:hyperlink>
      <w:r>
        <w:rPr>
          <w:rFonts w:ascii="Arial" w:hAnsi="Arial" w:cs="Arial"/>
          <w:sz w:val="16"/>
          <w:szCs w:val="16"/>
        </w:rPr>
        <w:t xml:space="preserve"> podléhá povolení krajské veterinární správy, která vezme v úvahu nebezpečí šíření nákazy nebo přetrvávání vektorů, spojené s tímto opětovným ustájením.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Opatření v případech podezření na africký mor pra</w:t>
      </w:r>
      <w:r>
        <w:rPr>
          <w:rFonts w:ascii="Arial" w:hAnsi="Arial" w:cs="Arial"/>
          <w:b/>
          <w:bCs/>
          <w:sz w:val="16"/>
          <w:szCs w:val="16"/>
        </w:rPr>
        <w:t xml:space="preserve">sat nebo potvrzení afrického moru prasat na jatkách nebo v dopravním prostředku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Pokud existuje podezření na africký mor prasat na jatkách nebo v dopravním prostředku, krajská veterinární správa v souladu s </w:t>
      </w:r>
      <w:hyperlink r:id="rId10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0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</w:t>
        </w:r>
      </w:hyperlink>
      <w:r>
        <w:rPr>
          <w:rFonts w:ascii="Arial" w:hAnsi="Arial" w:cs="Arial"/>
          <w:sz w:val="16"/>
          <w:szCs w:val="16"/>
        </w:rPr>
        <w:t xml:space="preserve"> zákona neprodleně v souladu s postupy stanovenými v diagnostické příručce učiní opatření k potvrzení</w:t>
      </w:r>
      <w:r>
        <w:rPr>
          <w:rFonts w:ascii="Arial" w:hAnsi="Arial" w:cs="Arial"/>
          <w:sz w:val="16"/>
          <w:szCs w:val="16"/>
        </w:rPr>
        <w:t xml:space="preserve"> nebo vyloučení výskytu uvedené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Pokud je zjištěn případ afrického moru prasat na jatkách nebo v dopravním prostředku, zajistí krajská veterinární správa v souladu s </w:t>
      </w:r>
      <w:hyperlink r:id="rId1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, aby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všechna vnímavá zvířata na jatkách nebo v dopravním prostředku byla bez prodlení utracena,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těla, droby a živ</w:t>
      </w:r>
      <w:r>
        <w:rPr>
          <w:rFonts w:ascii="Arial" w:hAnsi="Arial" w:cs="Arial"/>
          <w:sz w:val="16"/>
          <w:szCs w:val="16"/>
        </w:rPr>
        <w:t xml:space="preserve">očišné odpady pocházející ze zvířat, která mohla být nakažena, byly zpracovány pod dohledem úředního </w:t>
      </w:r>
      <w:r>
        <w:rPr>
          <w:rFonts w:ascii="Arial" w:hAnsi="Arial" w:cs="Arial"/>
          <w:sz w:val="16"/>
          <w:szCs w:val="16"/>
        </w:rPr>
        <w:lastRenderedPageBreak/>
        <w:t xml:space="preserve">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čištění, dezinfekce, případně dezinsekce budov a zařízení včetně dopravních prostředků probíhaly pod dohledem úředního veteriná</w:t>
      </w:r>
      <w:r>
        <w:rPr>
          <w:rFonts w:ascii="Arial" w:hAnsi="Arial" w:cs="Arial"/>
          <w:sz w:val="16"/>
          <w:szCs w:val="16"/>
        </w:rPr>
        <w:t xml:space="preserve">rního lékaře a v souladu s </w:t>
      </w:r>
      <w:hyperlink r:id="rId1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s nezbytnými úpravami bylo provedeno epizootologické šetření stanovené v </w:t>
      </w:r>
      <w:hyperlink r:id="rId1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8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izolát viru afrického moru prasat byl za účelem stanovení genetického typu podroben laboratornímu postupu stanovenému v diagnostické příručce,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 hospodář</w:t>
      </w:r>
      <w:r>
        <w:rPr>
          <w:rFonts w:ascii="Arial" w:hAnsi="Arial" w:cs="Arial"/>
          <w:sz w:val="16"/>
          <w:szCs w:val="16"/>
        </w:rPr>
        <w:t xml:space="preserve">ství původu prasat nebo těl prasat a v kontaktních hospodářstvích byla uplatňována opatření uvedená v </w:t>
      </w:r>
      <w:hyperlink r:id="rId1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7</w:t>
        </w:r>
      </w:hyperlink>
      <w:r>
        <w:rPr>
          <w:rFonts w:ascii="Arial" w:hAnsi="Arial" w:cs="Arial"/>
          <w:sz w:val="16"/>
          <w:szCs w:val="16"/>
        </w:rPr>
        <w:t>; pokud se epizootologickým šetřením nezjistí jiné okolnosti, upl</w:t>
      </w:r>
      <w:r>
        <w:rPr>
          <w:rFonts w:ascii="Arial" w:hAnsi="Arial" w:cs="Arial"/>
          <w:sz w:val="16"/>
          <w:szCs w:val="16"/>
        </w:rPr>
        <w:t xml:space="preserve">atňují se v hospodářství původu prasat nebo těl prasat opatření stanovená v </w:t>
      </w:r>
      <w:hyperlink r:id="rId1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nejméně 24 hodin po dokončení čištění, dezinfekce, případně dezinsekce, pro</w:t>
      </w:r>
      <w:r>
        <w:rPr>
          <w:rFonts w:ascii="Arial" w:hAnsi="Arial" w:cs="Arial"/>
          <w:sz w:val="16"/>
          <w:szCs w:val="16"/>
        </w:rPr>
        <w:t xml:space="preserve">vedených v souladu s </w:t>
      </w:r>
      <w:hyperlink r:id="rId1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12</w:t>
        </w:r>
      </w:hyperlink>
      <w:r>
        <w:rPr>
          <w:rFonts w:ascii="Arial" w:hAnsi="Arial" w:cs="Arial"/>
          <w:sz w:val="16"/>
          <w:szCs w:val="16"/>
        </w:rPr>
        <w:t xml:space="preserve">, nebyla porážena ani přepravována žádná zvířata.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15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Opatření v případech podezření na africký mor prasat nebo potvrzení afrického moru p</w:t>
      </w:r>
      <w:r>
        <w:rPr>
          <w:rFonts w:ascii="Arial" w:hAnsi="Arial" w:cs="Arial"/>
          <w:b/>
          <w:bCs/>
          <w:sz w:val="16"/>
          <w:szCs w:val="16"/>
        </w:rPr>
        <w:t xml:space="preserve">rasat u prasat divokých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Byla-li krajská veterinární správa v souladu </w:t>
      </w:r>
      <w:hyperlink r:id="rId1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dst. 1 písm. d) zákona</w:t>
        </w:r>
      </w:hyperlink>
      <w:r>
        <w:rPr>
          <w:rFonts w:ascii="Arial" w:hAnsi="Arial" w:cs="Arial"/>
          <w:sz w:val="16"/>
          <w:szCs w:val="16"/>
        </w:rPr>
        <w:t xml:space="preserve"> uvědoměna, že prasata divoká jsou podezřelá z nákazy, učiní veškerá vhodná opatření k potvrzení nebo vyloučení výskytu nákazy, informuje chovatele prasat a uživatele honitby</w:t>
      </w:r>
      <w:r>
        <w:rPr>
          <w:rFonts w:ascii="Arial" w:hAnsi="Arial" w:cs="Arial"/>
          <w:sz w:val="16"/>
          <w:szCs w:val="16"/>
          <w:vertAlign w:val="superscript"/>
        </w:rPr>
        <w:t>9)</w:t>
      </w:r>
      <w:r>
        <w:rPr>
          <w:rFonts w:ascii="Arial" w:hAnsi="Arial" w:cs="Arial"/>
          <w:sz w:val="16"/>
          <w:szCs w:val="16"/>
        </w:rPr>
        <w:t xml:space="preserve"> a provede vyšetření všech ulovených nebo uhynulých pra</w:t>
      </w:r>
      <w:r>
        <w:rPr>
          <w:rFonts w:ascii="Arial" w:hAnsi="Arial" w:cs="Arial"/>
          <w:sz w:val="16"/>
          <w:szCs w:val="16"/>
        </w:rPr>
        <w:t xml:space="preserve">sat divokých, včetně laboratorního vyšetření.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Krajská veterinární správa v souladu s </w:t>
      </w:r>
      <w:hyperlink r:id="rId1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ihned po potvrzení primárního případu afrického moru prasat u prasat divokých za účelem omezení šíření nákazy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vytvoří odbornou skupinu, tvořenou veterinárními lékaři, myslivci, biology zabývajícími se volně ži</w:t>
      </w:r>
      <w:r>
        <w:rPr>
          <w:rFonts w:ascii="Arial" w:hAnsi="Arial" w:cs="Arial"/>
          <w:sz w:val="16"/>
          <w:szCs w:val="16"/>
        </w:rPr>
        <w:t xml:space="preserve">jícími zvířaty a epizootology, s úkolem spolupracovat s krajskou veterinární správou při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zkoumání nákazové situace a stanovení zamořené oblasti v souladu s </w:t>
      </w:r>
      <w:hyperlink r:id="rId1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 odst. 3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 písm. b)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stanovení vhodných opatření, která mají být uplatňována v zamořené oblasti vedle opatření uvedených v písmenech b) a c); tato opatření mohou zahrnovat pozastavení lovu a zákaz krmení prasat divokých,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vypracování plánu eradikace nákazy</w:t>
      </w:r>
      <w:r>
        <w:rPr>
          <w:rFonts w:ascii="Arial" w:hAnsi="Arial" w:cs="Arial"/>
          <w:sz w:val="16"/>
          <w:szCs w:val="16"/>
        </w:rPr>
        <w:t xml:space="preserve"> v souladu s </w:t>
      </w:r>
      <w:hyperlink r:id="rId1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16</w:t>
        </w:r>
      </w:hyperlink>
      <w:r>
        <w:rPr>
          <w:rFonts w:ascii="Arial" w:hAnsi="Arial" w:cs="Arial"/>
          <w:sz w:val="16"/>
          <w:szCs w:val="16"/>
        </w:rPr>
        <w:t xml:space="preserve">, který má být předložen Komisi,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provádění kontrol ověřujících účinnost opatření přijatých za účelem eradikace afrického moru prasat v zamořené obla</w:t>
      </w:r>
      <w:r>
        <w:rPr>
          <w:rFonts w:ascii="Arial" w:hAnsi="Arial" w:cs="Arial"/>
          <w:sz w:val="16"/>
          <w:szCs w:val="16"/>
        </w:rPr>
        <w:t xml:space="preserve">sti,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sleduje hospodářství ve stanovené zamořené oblasti s chovem prasat, zejména nařídí, aby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byl proveden úřední soupis všech kategorií prasat ve všech hospodářstvích; tento soupis chovatel aktualizuje; informace ze soupisu se krajské veterinární</w:t>
      </w:r>
      <w:r>
        <w:rPr>
          <w:rFonts w:ascii="Arial" w:hAnsi="Arial" w:cs="Arial"/>
          <w:sz w:val="16"/>
          <w:szCs w:val="16"/>
        </w:rPr>
        <w:t xml:space="preserve"> správě předkládají na požádání a mohou být kontrolovány při každé kontrole; u chovů prasat pod širým nebem může být první prováděný soupis založen na odhadu,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veškerá prasata v hospodářství byla držena ve svých ustájovacích místech nebo na jiných míste</w:t>
      </w:r>
      <w:r>
        <w:rPr>
          <w:rFonts w:ascii="Arial" w:hAnsi="Arial" w:cs="Arial"/>
          <w:sz w:val="16"/>
          <w:szCs w:val="16"/>
        </w:rPr>
        <w:t xml:space="preserve">ch umožňujících jejich karanténu, na nichž mohou být trvale oddělena od prasat divokých; prasata divoká nesmějí mít přístup k žádným materiálům, se kterými mohou následně přijít do styku prasata v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do hospodářství nevstupovala ani hospodář</w:t>
      </w:r>
      <w:r>
        <w:rPr>
          <w:rFonts w:ascii="Arial" w:hAnsi="Arial" w:cs="Arial"/>
          <w:sz w:val="16"/>
          <w:szCs w:val="16"/>
        </w:rPr>
        <w:t xml:space="preserve">ství neopouštěla žádná prasata bez souhlasu krajské veterinární správy vycházejícího z nákazové situace a vydaného v souladu s </w:t>
      </w:r>
      <w:hyperlink r:id="rId1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na vstupech do budov a na výstupech z budov, v nichž jsou ustájena prasata, jakož i v hospodářství samotném, byly používány účinné dezinfekční, případně dezinsekční prostředk</w:t>
      </w:r>
      <w:r>
        <w:rPr>
          <w:rFonts w:ascii="Arial" w:hAnsi="Arial" w:cs="Arial"/>
          <w:sz w:val="16"/>
          <w:szCs w:val="16"/>
        </w:rPr>
        <w:t xml:space="preserve">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veškeré osoby přicházející do styku s prasaty divokými uplatňovaly odpovídající hygienická opatření ke snížení nebezpečí šíření viru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veškerá uhynulá nebo nemocná prasata s příznaky afrického moru prasat v hospodářství byla</w:t>
      </w:r>
      <w:r>
        <w:rPr>
          <w:rFonts w:ascii="Arial" w:hAnsi="Arial" w:cs="Arial"/>
          <w:sz w:val="16"/>
          <w:szCs w:val="16"/>
        </w:rPr>
        <w:t xml:space="preserve"> vyšetřena na výskyt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do hospodářství, ve kterém jsou chována prasata, nebyly přinášeny nebo přiváženy žádné části ulovených nebo uhynulých prasat divokých, ani žádné předměty nebo zařízení, které by mohly být kontaminovány virem </w:t>
      </w:r>
      <w:r>
        <w:rPr>
          <w:rFonts w:ascii="Arial" w:hAnsi="Arial" w:cs="Arial"/>
          <w:sz w:val="16"/>
          <w:szCs w:val="16"/>
        </w:rPr>
        <w:t xml:space="preserve">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prasata, jejich sperma, embrya nebo vaječné buňky nebyly ze zamořené oblasti odvezeny za účelem obchodování uvnitř Evropských společenství,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zajistí, aby veškerá ulovená nebo uhynulá prasata divoká ve stanovené zamořené obla</w:t>
      </w:r>
      <w:r>
        <w:rPr>
          <w:rFonts w:ascii="Arial" w:hAnsi="Arial" w:cs="Arial"/>
          <w:sz w:val="16"/>
          <w:szCs w:val="16"/>
        </w:rPr>
        <w:t>sti byla prohlédnuta úředním veterinárním lékařem a vyšetřena na africký mor prasat v souladu s diagnostickou příručkou; kadávery pozitivních zvířat jsou zpracovány pod dohledem úředního veterinárního lékaře. Pokud je vyšetření na africký mor prasat negati</w:t>
      </w:r>
      <w:r>
        <w:rPr>
          <w:rFonts w:ascii="Arial" w:hAnsi="Arial" w:cs="Arial"/>
          <w:sz w:val="16"/>
          <w:szCs w:val="16"/>
        </w:rPr>
        <w:t>vní, jsou uplatňována opatření stanovená zvláštním právním předpisem;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části těl, které nejsou určeny k lidské spotřebě, jsou zpracovány pod dohledem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zajistí, aby izolát viru afrického moru prasat byl za účelem stanov</w:t>
      </w:r>
      <w:r>
        <w:rPr>
          <w:rFonts w:ascii="Arial" w:hAnsi="Arial" w:cs="Arial"/>
          <w:sz w:val="16"/>
          <w:szCs w:val="16"/>
        </w:rPr>
        <w:t xml:space="preserve">ení genetického typu viru podroben laboratornímu postupu stanovenému v diagnostické příručce.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V případě, že se africký mor prasat vyskytl u prasat divokých v oblasti nacházející se na území České republiky v blízkosti území jiného členského státu, </w:t>
      </w:r>
      <w:r>
        <w:rPr>
          <w:rFonts w:ascii="Arial" w:hAnsi="Arial" w:cs="Arial"/>
          <w:sz w:val="16"/>
          <w:szCs w:val="16"/>
        </w:rPr>
        <w:t xml:space="preserve">spolupracuje krajská veterinární správa při stanovování protinákazových opatření s příslušnými orgány tohoto členského státu.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16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Plány eradikace afrického moru prasat v populaci prasat divokých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Aniž jsou dotčena opatření stanovená v </w:t>
      </w:r>
      <w:hyperlink r:id="rId1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, Státní veterinární správa předloží v souladu s </w:t>
      </w:r>
      <w:hyperlink r:id="rId1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Komisi ke schválení do 90 dnů od potvrzení primárního případu afrického moru u prasat divokých písemný plán opatření přijatých k eradikaci této nákazy v oblast</w:t>
      </w:r>
      <w:r>
        <w:rPr>
          <w:rFonts w:ascii="Arial" w:hAnsi="Arial" w:cs="Arial"/>
          <w:sz w:val="16"/>
          <w:szCs w:val="16"/>
        </w:rPr>
        <w:t>i stanovené jako zamořená, a to včetně opatření uplatňovaných v hospodářstvích v této oblasti. Plán může být na základě vývoje situace následně pozměňován nebo doplňován. Pokud se tyto změny týkají nového vymezení zamořené oblasti, Státní veterinární správ</w:t>
      </w:r>
      <w:r>
        <w:rPr>
          <w:rFonts w:ascii="Arial" w:hAnsi="Arial" w:cs="Arial"/>
          <w:sz w:val="16"/>
          <w:szCs w:val="16"/>
        </w:rPr>
        <w:t xml:space="preserve">a neprodleně uvědomí v souladu s </w:t>
      </w:r>
      <w:hyperlink r:id="rId1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§ 48 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lastRenderedPageBreak/>
          <w:t>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</w:t>
      </w:r>
      <w:r>
        <w:rPr>
          <w:rFonts w:ascii="Arial" w:hAnsi="Arial" w:cs="Arial"/>
          <w:sz w:val="16"/>
          <w:szCs w:val="16"/>
        </w:rPr>
        <w:t xml:space="preserve">omisi a ostatní členské státy. Pokud se tyto změny týkají jiných ustanovení plánu, Státní veterinární správa předloží v souladu s </w:t>
      </w:r>
      <w:hyperlink r:id="rId1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pozměněný plán Komisi k přezkoumání a případnému schválení.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Po schválení opatření stanovených v plánu uvedeném v </w:t>
      </w:r>
      <w:hyperlink r:id="rId1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nahradí tato opatření k datu určenému při udělování schválení výchozí opatření stanovená v </w:t>
      </w:r>
      <w:hyperlink r:id="rId1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Plán </w:t>
      </w:r>
      <w:r>
        <w:rPr>
          <w:rFonts w:ascii="Arial" w:hAnsi="Arial" w:cs="Arial"/>
          <w:sz w:val="16"/>
          <w:szCs w:val="16"/>
        </w:rPr>
        <w:t xml:space="preserve">uvedený v </w:t>
      </w:r>
      <w:hyperlink r:id="rId1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1</w:t>
        </w:r>
      </w:hyperlink>
      <w:r>
        <w:rPr>
          <w:rFonts w:ascii="Arial" w:hAnsi="Arial" w:cs="Arial"/>
          <w:sz w:val="16"/>
          <w:szCs w:val="16"/>
        </w:rPr>
        <w:t xml:space="preserve"> obsahuje informace 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výsledcích epizootologických šetření a kontrol provedených v souladu s </w:t>
      </w:r>
      <w:hyperlink r:id="rId1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informace o zeměpisném rozšíření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vymezení zamořené oblasti v rámci území České republiky; při vymezování zamořené oblasti Státní veterinární správa ve</w:t>
      </w:r>
      <w:r>
        <w:rPr>
          <w:rFonts w:ascii="Arial" w:hAnsi="Arial" w:cs="Arial"/>
          <w:sz w:val="16"/>
          <w:szCs w:val="16"/>
        </w:rPr>
        <w:t xml:space="preserve">zme v úvahu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výsledky provedených epizootologických šetření a zeměpisné rozšíření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populaci prasat divokých v oblasti,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existenci významných přirozených nebo umělých překážek přemísťování prasat divokých,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organizaci spolupráce mezi b</w:t>
      </w:r>
      <w:r>
        <w:rPr>
          <w:rFonts w:ascii="Arial" w:hAnsi="Arial" w:cs="Arial"/>
          <w:sz w:val="16"/>
          <w:szCs w:val="16"/>
        </w:rPr>
        <w:t xml:space="preserve">iology, myslivci, uživateli honitby, orgány ochrany přírody a orgány veterinární správy,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obsahu a zaměření informační kampaně zaměřené na zvýšení informovanosti myslivců o opatřeních, která musejí přijmout v rámci plánu eradikace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postup</w:t>
      </w:r>
      <w:r>
        <w:rPr>
          <w:rFonts w:ascii="Arial" w:hAnsi="Arial" w:cs="Arial"/>
          <w:sz w:val="16"/>
          <w:szCs w:val="16"/>
        </w:rPr>
        <w:t xml:space="preserve">ech ke stanovení rozsahu zamoření v populaci prasat divokých prostřednictvím vyšetření prasat divokých ulovených myslivci nebo uhynulých a laboratorních vyšetřeních včetně epizootologického šetření v různých věkových kategoriích,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požadavcích, které m</w:t>
      </w:r>
      <w:r>
        <w:rPr>
          <w:rFonts w:ascii="Arial" w:hAnsi="Arial" w:cs="Arial"/>
          <w:sz w:val="16"/>
          <w:szCs w:val="16"/>
        </w:rPr>
        <w:t xml:space="preserve">ají dodržovat myslivci k zamezení šíření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způsobu neškodného odstraňování uhynulých nebo ulovených prasat divokých, který je založen na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zpracování pod dohledem úředního veterinárního lékaře, nebo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prohlídce úředního veterinárního lékaře a</w:t>
      </w:r>
      <w:r>
        <w:rPr>
          <w:rFonts w:ascii="Arial" w:hAnsi="Arial" w:cs="Arial"/>
          <w:sz w:val="16"/>
          <w:szCs w:val="16"/>
        </w:rPr>
        <w:t xml:space="preserve"> na laboratorních vyšetřeních stanovených v diagnostické příručce; kadávery pozitivních zvířat jsou zpracovány pod dohledem úředního veterinárního lékaře; pokud je vyšetření na africký mor prasat negativní, jsou uplatňována opatření stanovená zvláštním prá</w:t>
      </w:r>
      <w:r>
        <w:rPr>
          <w:rFonts w:ascii="Arial" w:hAnsi="Arial" w:cs="Arial"/>
          <w:sz w:val="16"/>
          <w:szCs w:val="16"/>
        </w:rPr>
        <w:t>vním předpisem;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části těl, které nejsou určeny k lidské spotřebě, jsou zpracovány pod dohledem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epizootologickém šetření, které je prováděno u každého zastřeleného nebo uhynulého prasete divokého; toto šetření musí zahr</w:t>
      </w:r>
      <w:r>
        <w:rPr>
          <w:rFonts w:ascii="Arial" w:hAnsi="Arial" w:cs="Arial"/>
          <w:sz w:val="16"/>
          <w:szCs w:val="16"/>
        </w:rPr>
        <w:t xml:space="preserve">novat vyplnění dotazníku, který poskytuje informace 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zeměpisné oblasti, včetně katastrálního území, ve kterém bylo nalezeno uhynulé zvíře nebo bylo zvíře uloveno,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datu, kdy bylo nalezeno uhynulé zvíře nebo bylo zvíře uloveno,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osobě, která zvíř</w:t>
      </w:r>
      <w:r>
        <w:rPr>
          <w:rFonts w:ascii="Arial" w:hAnsi="Arial" w:cs="Arial"/>
          <w:sz w:val="16"/>
          <w:szCs w:val="16"/>
        </w:rPr>
        <w:t xml:space="preserve">e našla nebo ulovila,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věku a pohlaví prasete,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v případě uloveného prasete o příznacích před ulovením,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v případě uhynulého prasete o stavu kadáveru,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výsledcích laboratorních vyšetření,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kontrole zdraví zvířat a ochranných opatřeních pou</w:t>
      </w:r>
      <w:r>
        <w:rPr>
          <w:rFonts w:ascii="Arial" w:hAnsi="Arial" w:cs="Arial"/>
          <w:sz w:val="16"/>
          <w:szCs w:val="16"/>
        </w:rPr>
        <w:t>žitelných v hospodářstvích nacházejících se ve stanovené zamořené oblasti, případně v jejím okolí, včetně přepravy a přemísťování zvířat v této oblasti, z této oblasti a do této oblasti; tato opatření zahrnují přinejmenším zákaz přemísťování prasat, jejich</w:t>
      </w:r>
      <w:r>
        <w:rPr>
          <w:rFonts w:ascii="Arial" w:hAnsi="Arial" w:cs="Arial"/>
          <w:sz w:val="16"/>
          <w:szCs w:val="16"/>
        </w:rPr>
        <w:t xml:space="preserve"> spermatu, embryí nebo vaječných buněk ze zamořené oblasti za účelem obchodování uvnitř Evropských společenství a mohou zahrnovat i dočasný zákaz produkce prasat a zřizování nových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jiných kritériích, která mají být používána při zrušení</w:t>
      </w:r>
      <w:r>
        <w:rPr>
          <w:rFonts w:ascii="Arial" w:hAnsi="Arial" w:cs="Arial"/>
          <w:sz w:val="16"/>
          <w:szCs w:val="16"/>
        </w:rPr>
        <w:t xml:space="preserve"> přijatých opatření,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orgánu pověřeném koordinací plnění úkolů, vyplývajících z plánu eradikace, a dozorem nad jejich plněním,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informačním systému sloužícím k tomu, aby odborná skupina jmenovaná v souladu s </w:t>
      </w:r>
      <w:hyperlink r:id="rId1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odst. 2 písm. a)</w:t>
        </w:r>
      </w:hyperlink>
      <w:r>
        <w:rPr>
          <w:rFonts w:ascii="Arial" w:hAnsi="Arial" w:cs="Arial"/>
          <w:sz w:val="16"/>
          <w:szCs w:val="16"/>
        </w:rPr>
        <w:t xml:space="preserve"> mohla pravidelně§ 15 odst. 2 písm. přezkoumávat výsledky plánu eradikace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m) opatřeních ke sledování nákazy, která jsou používána nejméně 12 měsíců po zjištění posledního příp</w:t>
      </w:r>
      <w:r>
        <w:rPr>
          <w:rFonts w:ascii="Arial" w:hAnsi="Arial" w:cs="Arial"/>
          <w:sz w:val="16"/>
          <w:szCs w:val="16"/>
        </w:rPr>
        <w:t xml:space="preserve">adu afrického moru prasat u prasat divokých ve stanovené zamořené oblasti; tato opatření se uplatňují nejméně 12 dalších měsíců a zahrnují přinejmenším opatření již používaná v souladu s písmeny e), g) a h).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Státní veterinární správa předkládá v so</w:t>
      </w:r>
      <w:r>
        <w:rPr>
          <w:rFonts w:ascii="Arial" w:hAnsi="Arial" w:cs="Arial"/>
          <w:sz w:val="16"/>
          <w:szCs w:val="16"/>
        </w:rPr>
        <w:t xml:space="preserve">uladu s </w:t>
      </w:r>
      <w:hyperlink r:id="rId1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3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Komisi a ostatním členským</w:t>
      </w:r>
      <w:r>
        <w:rPr>
          <w:rFonts w:ascii="Arial" w:hAnsi="Arial" w:cs="Arial"/>
          <w:sz w:val="16"/>
          <w:szCs w:val="16"/>
        </w:rPr>
        <w:t xml:space="preserve"> státům prostřednictvím Stálého veterinárního výboru každých šest měsíců zprávu týkající se nákazové situace ve stanovené oblasti a výsledků plánu eradikace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Rozhodnutím orgánů Evropské unie mohou být stanovena podrobnější pravidla týkající </w:t>
      </w:r>
      <w:r>
        <w:rPr>
          <w:rFonts w:ascii="Arial" w:hAnsi="Arial" w:cs="Arial"/>
          <w:sz w:val="16"/>
          <w:szCs w:val="16"/>
        </w:rPr>
        <w:t xml:space="preserve">se informací, které mají členské státy v této věci poskytovat.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17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Opatření bránící šíření viru afrického moru prasat prostřednictvím vektorů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Pokud existuje možnost výskytu vektorů nebo pokud existuje podezření na výskyt vektorů v hospodářství</w:t>
      </w:r>
      <w:r>
        <w:rPr>
          <w:rFonts w:ascii="Arial" w:hAnsi="Arial" w:cs="Arial"/>
          <w:sz w:val="16"/>
          <w:szCs w:val="16"/>
        </w:rPr>
        <w:t xml:space="preserve">, ve kterém byl potvrzen africký mor prasat, krajská veterinární správa v souladu s </w:t>
      </w:r>
      <w:hyperlink r:id="rId1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4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49 odst. 1 písm. d) zákona</w:t>
        </w:r>
      </w:hyperlink>
      <w:r>
        <w:rPr>
          <w:rFonts w:ascii="Arial" w:hAnsi="Arial" w:cs="Arial"/>
          <w:sz w:val="16"/>
          <w:szCs w:val="16"/>
        </w:rPr>
        <w:t xml:space="preserve"> zajistí, aby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zamořené budovy a jejich okolí byly zkontrolovány na výskyt vektorů fyzickou kontrolou, případně odchycením vzorků vektorů v souladu s </w:t>
      </w:r>
      <w:hyperlink r:id="rId1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přílohou č. 3</w:t>
        </w:r>
      </w:hyperlink>
      <w:r>
        <w:rPr>
          <w:rFonts w:ascii="Arial" w:hAnsi="Arial" w:cs="Arial"/>
          <w:sz w:val="16"/>
          <w:szCs w:val="16"/>
        </w:rPr>
        <w:t xml:space="preserve"> k této vyhlášce,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pokud je výskyt vektorů potvrzen,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byla provedena potřebná laboratorní vyšetření k potvrzení nebo vyloučení výskytu viru afrického moru prasat ve vektorech,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2. byla v hospodářství a v ob</w:t>
      </w:r>
      <w:r>
        <w:rPr>
          <w:rFonts w:ascii="Arial" w:hAnsi="Arial" w:cs="Arial"/>
          <w:sz w:val="16"/>
          <w:szCs w:val="16"/>
        </w:rPr>
        <w:t xml:space="preserve">lasti kolem hospodářství provedena další vhodná sledování, kontroly a protinákazová opatření,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pokud je výskyt vektorů potvrzen, ale jejich vyhubení není proveditelné, nebyla prasata, případně jiná hospodářská zvířata nebo zvířata v zájmový</w:t>
      </w:r>
      <w:r>
        <w:rPr>
          <w:rFonts w:ascii="Arial" w:hAnsi="Arial" w:cs="Arial"/>
          <w:sz w:val="16"/>
          <w:szCs w:val="16"/>
        </w:rPr>
        <w:t xml:space="preserve">ch chovech v hospodářství držena nejméně šest let.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Státní veterinární správa předkládá v souladu s </w:t>
      </w:r>
      <w:hyperlink r:id="rId14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Komisi a ostatním členským státům prostřednictvím Stálého veterinárního výboru informace o provádění opatření podle </w:t>
      </w:r>
      <w:hyperlink r:id="rId1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odstavce 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Rozhodnutím orgánů Evropské unie mohou být stanovena další opatření ke sledování a tlumení vektorů a předcházení africkému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18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Diagnostické postupy a požadavky na biologickou bezpečnost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Diag</w:t>
      </w:r>
      <w:r>
        <w:rPr>
          <w:rFonts w:ascii="Arial" w:hAnsi="Arial" w:cs="Arial"/>
          <w:sz w:val="16"/>
          <w:szCs w:val="16"/>
        </w:rPr>
        <w:t xml:space="preserve">nostické metody, odběr vzorků a laboratorní vyšetření ke zjištění výskytu afrického moru prasat se řídí diagnostickou příručkou.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Národní referenční laboratoř pro africký mor prasat je odpovědná za koordinaci norem a diagnostických metod v souladu s</w:t>
      </w:r>
      <w:r>
        <w:rPr>
          <w:rFonts w:ascii="Arial" w:hAnsi="Arial" w:cs="Arial"/>
          <w:sz w:val="16"/>
          <w:szCs w:val="16"/>
        </w:rPr>
        <w:t xml:space="preserve"> </w:t>
      </w:r>
      <w:hyperlink r:id="rId1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přílohou č. 4</w:t>
        </w:r>
      </w:hyperlink>
      <w:r>
        <w:rPr>
          <w:rFonts w:ascii="Arial" w:hAnsi="Arial" w:cs="Arial"/>
          <w:sz w:val="16"/>
          <w:szCs w:val="16"/>
        </w:rPr>
        <w:t xml:space="preserve"> k této vyhlášce a spolupracuje s Referenční laboratoří Evropských společenství stanovenou v </w:t>
      </w:r>
      <w:hyperlink r:id="rId1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5</w:t>
        </w:r>
      </w:hyperlink>
      <w:r>
        <w:rPr>
          <w:rFonts w:ascii="Arial" w:hAnsi="Arial" w:cs="Arial"/>
          <w:sz w:val="16"/>
          <w:szCs w:val="16"/>
        </w:rPr>
        <w:t xml:space="preserve"> k této vyhlášce.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K zajištění odpovídajících podmínek biologické bezpečnosti chránící zdraví zvířat může k manipulaci s virem afrického moru prasat, jeho genomem, antigeny a vakcínami k v</w:t>
      </w:r>
      <w:r>
        <w:rPr>
          <w:rFonts w:ascii="Arial" w:hAnsi="Arial" w:cs="Arial"/>
          <w:sz w:val="16"/>
          <w:szCs w:val="16"/>
        </w:rPr>
        <w:t xml:space="preserve">ýzkumu, diagnostice nebo výrobě nebo k jejich používání docházet pouze na místech, v podnicích a v laboratořích schválených Státní veterinární správou. Státní veterinární správa předkládá v souladu s </w:t>
      </w:r>
      <w:hyperlink r:id="rId1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zákona</w:t>
        </w:r>
      </w:hyperlink>
      <w:r>
        <w:rPr>
          <w:rFonts w:ascii="Arial" w:hAnsi="Arial" w:cs="Arial"/>
          <w:sz w:val="16"/>
          <w:szCs w:val="16"/>
        </w:rPr>
        <w:t xml:space="preserve"> Komisi seznam schválených míst, podniků a laboratoří počínaje rokem 2004 a tento seznam ak</w:t>
      </w:r>
      <w:r>
        <w:rPr>
          <w:rFonts w:ascii="Arial" w:hAnsi="Arial" w:cs="Arial"/>
          <w:sz w:val="16"/>
          <w:szCs w:val="16"/>
        </w:rPr>
        <w:t xml:space="preserve">tualizuje.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Údaje uvedené v </w:t>
      </w:r>
      <w:hyperlink r:id="rId1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přílohách č. 4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</w:t>
        </w:r>
      </w:hyperlink>
      <w:r>
        <w:rPr>
          <w:rFonts w:ascii="Arial" w:hAnsi="Arial" w:cs="Arial"/>
          <w:sz w:val="16"/>
          <w:szCs w:val="16"/>
        </w:rPr>
        <w:t xml:space="preserve"> k té</w:t>
      </w:r>
      <w:r>
        <w:rPr>
          <w:rFonts w:ascii="Arial" w:hAnsi="Arial" w:cs="Arial"/>
          <w:sz w:val="16"/>
          <w:szCs w:val="16"/>
        </w:rPr>
        <w:t xml:space="preserve">to vyhlášce a v diagnostické příručce budou doplňovány nebo pozměňovány v souladu s rozhodnutím orgánů Evropské unie.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19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Použití, výroba a prodej očkovacích látek proti africkému moru prasat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Očkování proti africkému moru prasat je zakázáno.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Výroba, skladování, zásobování, distribuce a prodej očkovacích látek proti africkému moru prasat mohou probíhat jen pod státním veterinárním dozorem.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20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Kontroly Evropských společenství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Provádí-li Komise svými odborníky kontroly na místě v</w:t>
      </w:r>
      <w:r>
        <w:rPr>
          <w:rFonts w:ascii="Arial" w:hAnsi="Arial" w:cs="Arial"/>
          <w:sz w:val="16"/>
          <w:szCs w:val="16"/>
        </w:rPr>
        <w:t xml:space="preserve"> České republice v zájmu zajištění jednotného používání předpisů Evropských společenství, poskytuje jim Státní veterinární správa v souladu s </w:t>
      </w:r>
      <w:hyperlink r:id="rId1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o) bodem 2 zá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kona</w:t>
        </w:r>
      </w:hyperlink>
      <w:r>
        <w:rPr>
          <w:rFonts w:ascii="Arial" w:hAnsi="Arial" w:cs="Arial"/>
          <w:sz w:val="16"/>
          <w:szCs w:val="16"/>
        </w:rPr>
        <w:t xml:space="preserve"> potřebnou součinnost k provádění jejich povinností. Pravidla, kterými se řídí postup spolupráce s národními orgány, jsou stanovena rozhodnutím orgánů Evropské unie.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21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Pohotovostní plány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Státní veterinární správa v souladu s </w:t>
      </w:r>
      <w:hyperlink r:id="rId1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10 odst. 1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1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48 odst. 1 písm. c) zákona</w:t>
        </w:r>
      </w:hyperlink>
      <w:r>
        <w:rPr>
          <w:rFonts w:ascii="Arial" w:hAnsi="Arial" w:cs="Arial"/>
          <w:sz w:val="16"/>
          <w:szCs w:val="16"/>
        </w:rPr>
        <w:t xml:space="preserve"> vypracovává pohotovostní plán stanovující vnitrostá</w:t>
      </w:r>
      <w:r>
        <w:rPr>
          <w:rFonts w:ascii="Arial" w:hAnsi="Arial" w:cs="Arial"/>
          <w:sz w:val="16"/>
          <w:szCs w:val="16"/>
        </w:rPr>
        <w:t>tní opatření, která mají být prováděna pro případ výskytu afrického moru prasat. Tento plán bere v úvahu místní faktory, které mohou ovlivnit šíření afrického moru prasat, jako je zejména hustota populace prasat, současně musí umožňovat přístup k zařízení,</w:t>
      </w:r>
      <w:r>
        <w:rPr>
          <w:rFonts w:ascii="Arial" w:hAnsi="Arial" w:cs="Arial"/>
          <w:sz w:val="16"/>
          <w:szCs w:val="16"/>
        </w:rPr>
        <w:t xml:space="preserve"> vybavení, personálu a veškerým dalším vhodným prostředkům nezbytným k rychlému a účinnému zdolání ohniska.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Při vypracovávání pohotovostního plánu se uplatňují kritéria a požadavky stanovené v </w:t>
      </w:r>
      <w:hyperlink r:id="rId1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příloze č. 6</w:t>
        </w:r>
      </w:hyperlink>
      <w:r>
        <w:rPr>
          <w:rFonts w:ascii="Arial" w:hAnsi="Arial" w:cs="Arial"/>
          <w:sz w:val="16"/>
          <w:szCs w:val="16"/>
        </w:rPr>
        <w:t xml:space="preserve"> k této vyhlášce; tato kritéria a požadavky mohou být pozměňovány nebo doplňovány rozhodnutím orgánů Evropské unie s přihlédnutím ke zvláštním vlastnostem afrického moru prasat a k pokroku ve vývoji p</w:t>
      </w:r>
      <w:r>
        <w:rPr>
          <w:rFonts w:ascii="Arial" w:hAnsi="Arial" w:cs="Arial"/>
          <w:sz w:val="16"/>
          <w:szCs w:val="16"/>
        </w:rPr>
        <w:t xml:space="preserve">rotinákazových opatření.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Státní veterinární správa aktualizuje pohotovostní plán každých pět let a předkládá jej ke schválení Komisi. Komise tento plán přezkoumá, aby určila, zda umožňuje dosažení požadovaného cíle, a navrhne jeho případné změny, p</w:t>
      </w:r>
      <w:r>
        <w:rPr>
          <w:rFonts w:ascii="Arial" w:hAnsi="Arial" w:cs="Arial"/>
          <w:sz w:val="16"/>
          <w:szCs w:val="16"/>
        </w:rPr>
        <w:t xml:space="preserve">ožadované zejména k zajištění slučitelnosti tohoto plánu s plány ostatních členských států, a plán, podle potřeby upravený, schválí. Pohotovostní plán může být následně pozměňován nebo doplňován tak, aby zohlednil vývoj situace.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22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Centra tlumení ná</w:t>
      </w:r>
      <w:r>
        <w:rPr>
          <w:rFonts w:ascii="Arial" w:hAnsi="Arial" w:cs="Arial"/>
          <w:b/>
          <w:bCs/>
          <w:sz w:val="16"/>
          <w:szCs w:val="16"/>
        </w:rPr>
        <w:t xml:space="preserve">kazy a odborná skupina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 případě vzniku ohnisek afrického moru prasat se v souvislosti s mimořádnými veterinárními opatřeními podle </w:t>
      </w:r>
      <w:hyperlink r:id="rId1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zákona</w:t>
        </w:r>
      </w:hyperlink>
      <w:r>
        <w:rPr>
          <w:rFonts w:ascii="Arial" w:hAnsi="Arial" w:cs="Arial"/>
          <w:sz w:val="16"/>
          <w:szCs w:val="16"/>
        </w:rPr>
        <w:t xml:space="preserve"> neprodleně zřizuje v</w:t>
      </w:r>
      <w:r>
        <w:rPr>
          <w:rFonts w:ascii="Arial" w:hAnsi="Arial" w:cs="Arial"/>
          <w:sz w:val="16"/>
          <w:szCs w:val="16"/>
        </w:rPr>
        <w:t xml:space="preserve"> rámci Státní veterinární správy plně funkční celostátní krizové centrum tlumení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Celostátní krizové centrum tlumení nákazy řídí a sleduje činnost krajských krizových center tlumení nákazy </w:t>
      </w:r>
      <w:r>
        <w:rPr>
          <w:rFonts w:ascii="Arial" w:hAnsi="Arial" w:cs="Arial"/>
          <w:sz w:val="16"/>
          <w:szCs w:val="16"/>
        </w:rPr>
        <w:lastRenderedPageBreak/>
        <w:t xml:space="preserve">uvedených v </w:t>
      </w:r>
      <w:hyperlink r:id="rId1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odstavci 3</w:t>
        </w:r>
      </w:hyperlink>
      <w:r>
        <w:rPr>
          <w:rFonts w:ascii="Arial" w:hAnsi="Arial" w:cs="Arial"/>
          <w:sz w:val="16"/>
          <w:szCs w:val="16"/>
        </w:rPr>
        <w:t xml:space="preserve">; odpovídá zejména za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stanovení nezbytných protinákazových opatření,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zajištění okamžitého a účinného provádění výše uvedených opatření krajskými krizovými cent</w:t>
      </w:r>
      <w:r>
        <w:rPr>
          <w:rFonts w:ascii="Arial" w:hAnsi="Arial" w:cs="Arial"/>
          <w:sz w:val="16"/>
          <w:szCs w:val="16"/>
        </w:rPr>
        <w:t xml:space="preserve">ry tlumení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rozmísťování personálu a jiných zdrojů do krajských krizových center tlumení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poskytování informací Komisi, ostatním členským státům, Komoře veterinárních lékařů České republiky, podnikatelům působícím v oblasti zemědě</w:t>
      </w:r>
      <w:r>
        <w:rPr>
          <w:rFonts w:ascii="Arial" w:hAnsi="Arial" w:cs="Arial"/>
          <w:sz w:val="16"/>
          <w:szCs w:val="16"/>
        </w:rPr>
        <w:t xml:space="preserve">lství a obchodu se zemědělskými výrobky,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spolupráci s diagnostickými laboratořemi,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spolupráci se sdělovacími prostředky,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spolupráci s policejními orgány.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V případě výskytu afrického moru prasat může být v souvislosti s mimořádnými</w:t>
      </w:r>
      <w:r>
        <w:rPr>
          <w:rFonts w:ascii="Arial" w:hAnsi="Arial" w:cs="Arial"/>
          <w:sz w:val="16"/>
          <w:szCs w:val="16"/>
        </w:rPr>
        <w:t xml:space="preserve"> veterinárními opatřeními podle </w:t>
      </w:r>
      <w:hyperlink r:id="rId1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 zákona</w:t>
        </w:r>
      </w:hyperlink>
      <w:r>
        <w:rPr>
          <w:rFonts w:ascii="Arial" w:hAnsi="Arial" w:cs="Arial"/>
          <w:sz w:val="16"/>
          <w:szCs w:val="16"/>
        </w:rPr>
        <w:t xml:space="preserve"> v rámci krajské veterinární správy neprodleně zřízeno plně funkční krajské krizové centrum tlumení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Některé úkol</w:t>
      </w:r>
      <w:r>
        <w:rPr>
          <w:rFonts w:ascii="Arial" w:hAnsi="Arial" w:cs="Arial"/>
          <w:sz w:val="16"/>
          <w:szCs w:val="16"/>
        </w:rPr>
        <w:t xml:space="preserve">y celostátního krizového centra tlumení nákazy mohou být delegovány krajským krizovým centrům tlumení nákazy, působícím na úrovni regionu ve smyslu </w:t>
      </w:r>
      <w:hyperlink r:id="rId1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 odst. 4 zákona</w:t>
        </w:r>
      </w:hyperlink>
      <w:r>
        <w:rPr>
          <w:rFonts w:ascii="Arial" w:hAnsi="Arial" w:cs="Arial"/>
          <w:sz w:val="16"/>
          <w:szCs w:val="16"/>
        </w:rPr>
        <w:t xml:space="preserve">, za </w:t>
      </w:r>
      <w:r>
        <w:rPr>
          <w:rFonts w:ascii="Arial" w:hAnsi="Arial" w:cs="Arial"/>
          <w:sz w:val="16"/>
          <w:szCs w:val="16"/>
        </w:rPr>
        <w:t xml:space="preserve">předpokladu, že tím nejsou ovlivněny úkoly celostátního krizového centra tlumení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Zřizuje se stálá odborná skupina disponující odbornými znalostmi potřebnými k pomoci příslušnému orgánu při zajišťování protinákazové připravenosti. V případě </w:t>
      </w:r>
      <w:r>
        <w:rPr>
          <w:rFonts w:ascii="Arial" w:hAnsi="Arial" w:cs="Arial"/>
          <w:sz w:val="16"/>
          <w:szCs w:val="16"/>
        </w:rPr>
        <w:t xml:space="preserve">výskytu nákazy tato odborná skupina poskytuje příslušnému orgánu pomoc zejména při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epizootologickém šetření,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odběru vzorků, vyšetření vzorků a hodnocení výsledků laboratorního vyšetření,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stanovení protinákazových opatření.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Celostá</w:t>
      </w:r>
      <w:r>
        <w:rPr>
          <w:rFonts w:ascii="Arial" w:hAnsi="Arial" w:cs="Arial"/>
          <w:sz w:val="16"/>
          <w:szCs w:val="16"/>
        </w:rPr>
        <w:t>tní a krajská krizová centra tlumení nákazy a odborná skupina musí mít k dispozici personál, zařízení a vybavení, včetně komunikačních systémů, a jasnou a určitou strukturu řízení, zajišťující provedení protinákazových opatření stanovených v této vyhlášce.</w:t>
      </w:r>
      <w:r>
        <w:rPr>
          <w:rFonts w:ascii="Arial" w:hAnsi="Arial" w:cs="Arial"/>
          <w:sz w:val="16"/>
          <w:szCs w:val="16"/>
        </w:rPr>
        <w:t xml:space="preserve"> Podrobnosti týkající se personálu, zařízení, vybavení, struktury a řízení celostátního a krajských krizových center tlumení nákazy a odborných skupin se stanoví v pohotovostních plánech uvedených v </w:t>
      </w:r>
      <w:hyperlink r:id="rId1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Další kritéria a požadavky týkající se činnosti a povinností celostátního centra tlumení nákazy, krajských krizových center tlumení nákazy a odborných skupin mohou být stanoveny rozhodnutím orgánů Evropské unie.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23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Účinnost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Tato vyhláška nabývá účinnosti dnem jejího vyhlášení.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Ministr: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Palas v. r.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Příl.1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HLÁŠENÍ NÁKAZY A DALŠÍ EPIZOOTOLOGICKÉ INFORMACE, KTERÉ POSKYTUJE STÁTNÍ VETERINÁRNÍ SPRÁVA KOMISI A OSTATNÍM ČLENSKÝM STÁTŮM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Do 24 hod</w:t>
      </w:r>
      <w:r>
        <w:rPr>
          <w:rFonts w:ascii="Arial" w:hAnsi="Arial" w:cs="Arial"/>
          <w:sz w:val="16"/>
          <w:szCs w:val="16"/>
        </w:rPr>
        <w:t xml:space="preserve">in po potvrzení primárního ohniska, primárního případu u prasat divokých nebo případu na jatkách nebo v dopravním prostředku musí Státní veterinární správa prostřednictvím Systému hlášení nákaz zvířat (ADNS),11) ohlásit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datum odeslání informace o nák</w:t>
      </w:r>
      <w:r>
        <w:rPr>
          <w:rFonts w:ascii="Arial" w:hAnsi="Arial" w:cs="Arial"/>
          <w:sz w:val="16"/>
          <w:szCs w:val="16"/>
        </w:rPr>
        <w:t xml:space="preserve">aze,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čas odeslání,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název členského státu,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název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počet ohnisek nebo případů,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datum vyslovení podezření na africký mor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datum potvrzení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metody použité k potvrzení africké</w:t>
      </w:r>
      <w:r>
        <w:rPr>
          <w:rFonts w:ascii="Arial" w:hAnsi="Arial" w:cs="Arial"/>
          <w:sz w:val="16"/>
          <w:szCs w:val="16"/>
        </w:rPr>
        <w:t xml:space="preserve">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zda byla nákaza potvrzena u prasat divokých nebo u prasat v hospodářtví, na jatkách nebo v dopravním prostředku,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zeměpisnou polohu včetně katastrálního území potvrzeného ohniska nebo případu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uplatňov</w:t>
      </w:r>
      <w:r>
        <w:rPr>
          <w:rFonts w:ascii="Arial" w:hAnsi="Arial" w:cs="Arial"/>
          <w:sz w:val="16"/>
          <w:szCs w:val="16"/>
        </w:rPr>
        <w:t xml:space="preserve">aná protinákazová opatření.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případě primárních ohnisek nebo případů na jatkách nebo v dopravním prostředku musí Státní veterinární správa kromě údajů uvedených v bodě 1 zaslat také informace 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počtu vnímavých prasat v ohnisku, na jatkách neb</w:t>
      </w:r>
      <w:r>
        <w:rPr>
          <w:rFonts w:ascii="Arial" w:hAnsi="Arial" w:cs="Arial"/>
          <w:sz w:val="16"/>
          <w:szCs w:val="16"/>
        </w:rPr>
        <w:t xml:space="preserve">o v dopravním prostředku,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počtu uhynulých prasat z každé kategorie v hospodářství, na jatkách nebo v dopravním prostředku,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mortality u každé kategorie a o počtu prasat, u kterých byl africký mor prasat potvrzen,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počtu prasat utracený</w:t>
      </w:r>
      <w:r>
        <w:rPr>
          <w:rFonts w:ascii="Arial" w:hAnsi="Arial" w:cs="Arial"/>
          <w:sz w:val="16"/>
          <w:szCs w:val="16"/>
        </w:rPr>
        <w:t xml:space="preserve">ch v ohnisku, na jatkách nebo v dopravním prostředku,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počtu zpracovaných těl,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 případě ohniska o jeho vzdálenosti od nejbližšího hospodářství s chovem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pokud byl africký mor prasat potvrzen na jatkách nebo v dopravním prostředku, </w:t>
      </w:r>
      <w:r>
        <w:rPr>
          <w:rFonts w:ascii="Arial" w:hAnsi="Arial" w:cs="Arial"/>
          <w:sz w:val="16"/>
          <w:szCs w:val="16"/>
        </w:rPr>
        <w:t xml:space="preserve">o umístění hospodářství původu nakažených prasat nebo kadáverů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 případě sekundárních ohnisek musí být informace uvedené v odstavcích 1 a 2 zaslány ve lhůtě stanovené v § 8 odst. 2 vyhlášky č. </w:t>
      </w:r>
      <w:hyperlink r:id="rId1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299/2003 Sb.</w:t>
        </w:r>
      </w:hyperlink>
      <w:r>
        <w:rPr>
          <w:rFonts w:ascii="Arial" w:hAnsi="Arial" w:cs="Arial"/>
          <w:sz w:val="16"/>
          <w:szCs w:val="16"/>
        </w:rPr>
        <w:t xml:space="preserve">, o opatřeních pro předcházení a zdolávání nákaz a nemocí přenosných ze zvířat na člověka.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Státní veterinární správa zajistí, aby informace, které mají být poskytnuty v souladu s body 1 až 3, a které se tý</w:t>
      </w:r>
      <w:r>
        <w:rPr>
          <w:rFonts w:ascii="Arial" w:hAnsi="Arial" w:cs="Arial"/>
          <w:sz w:val="16"/>
          <w:szCs w:val="16"/>
        </w:rPr>
        <w:t xml:space="preserve">kají ohniska nebo případu afrického moru prasat v hospodářství, na jatkách nebo v dopravním prostředku, byly co nejdříve doplněny o písemnou zprávu určenou Komisi a ostatním členským státům, uvádějící přinejmenším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datum, kdy byla prasata v hospodářst</w:t>
      </w:r>
      <w:r>
        <w:rPr>
          <w:rFonts w:ascii="Arial" w:hAnsi="Arial" w:cs="Arial"/>
          <w:sz w:val="16"/>
          <w:szCs w:val="16"/>
        </w:rPr>
        <w:t xml:space="preserve">ví, na jatkách nebo v dopravním prostředku utracena a jejich kadávery zpracovány,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výsledky laboratorního vyšetření vzorků odebraných po utracení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 případě použití výjimky stanovené v § 6 odst. 1, počet utracených a zpracovaných prasat a</w:t>
      </w:r>
      <w:r>
        <w:rPr>
          <w:rFonts w:ascii="Arial" w:hAnsi="Arial" w:cs="Arial"/>
          <w:sz w:val="16"/>
          <w:szCs w:val="16"/>
        </w:rPr>
        <w:t xml:space="preserve"> počet prasat, která mají být později poražena, společně se stanoveným termínem porážky,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informace vztahující se k možnému nebo skutečnému původu nákazy, pokud je zjištěn,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informace o kontrolním systému, který byl zřízen k zajištění účinného pr</w:t>
      </w:r>
      <w:r>
        <w:rPr>
          <w:rFonts w:ascii="Arial" w:hAnsi="Arial" w:cs="Arial"/>
          <w:sz w:val="16"/>
          <w:szCs w:val="16"/>
        </w:rPr>
        <w:t xml:space="preserve">ovádění opatření pro dohled nad přemísťováním zvířat, stanovených v § 10 a 11,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 případě primárního ohniska nebo případu afrického moru prasat na jatkách nebo v dopravním prostředku genetický typ viru odpovědného za ohnisko nebo případ,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pokud byla prasata utracena v kontaktních hospodářstvích nebo v hospodářstvích s prasaty podezřelými z nákazy virem afrického moru prasat, informace o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datu utracení prasat a počtu utracených prasat z každé kategorie v hospodářství,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epizootol</w:t>
      </w:r>
      <w:r>
        <w:rPr>
          <w:rFonts w:ascii="Arial" w:hAnsi="Arial" w:cs="Arial"/>
          <w:sz w:val="16"/>
          <w:szCs w:val="16"/>
        </w:rPr>
        <w:t xml:space="preserve">ogickém spojení mezi ohniskem nebo případem afrického moru prasat a kontaktními hospodářstvími nebo o jiných důvodech, které vedly k podezření na výskyt afrického moru prasat v podezřelých hospodářstvích,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výsledcích laboratorního vyšetření vzorků ode</w:t>
      </w:r>
      <w:r>
        <w:rPr>
          <w:rFonts w:ascii="Arial" w:hAnsi="Arial" w:cs="Arial"/>
          <w:sz w:val="16"/>
          <w:szCs w:val="16"/>
        </w:rPr>
        <w:t xml:space="preserve">braných od prasat v hospodářstvích a při utracování,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Pokud prasata v kontaktních hospodářstvích nebyla utracena, musí být poskytnuty informace o důvodech, které k tomuto rozhodnutí vedly.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Příl.2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ZÁSADY A POSTUPY ČIŠTĚNÍ, DEZINFEKCE A DEZINSEKCE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 xml:space="preserve">. Všeobecné zásady a postupy: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čištění, dezinfekce, případně dezinsekce a deratizace pomocí úředně schválených prostředků se musí provádět pod úředním dozorem a v souladu s pokyny úředního veterinárního lékaře,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dezinfekční prostředky, které mají</w:t>
      </w:r>
      <w:r>
        <w:rPr>
          <w:rFonts w:ascii="Arial" w:hAnsi="Arial" w:cs="Arial"/>
          <w:sz w:val="16"/>
          <w:szCs w:val="16"/>
        </w:rPr>
        <w:t xml:space="preserve"> být používány, a jejich koncentrace musí být úředně schváleny příslušným orgánem, aby bylo zajištěno zničení viru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účinnost dezinfekčních prostředků musí být pravidelně před použitím kontrolována, protože účinnost některých dez</w:t>
      </w:r>
      <w:r>
        <w:rPr>
          <w:rFonts w:ascii="Arial" w:hAnsi="Arial" w:cs="Arial"/>
          <w:sz w:val="16"/>
          <w:szCs w:val="16"/>
        </w:rPr>
        <w:t xml:space="preserve">infekčních prostředků se dlouhodobým skladováním snižuje,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výběr dezinfekčních prostředků, insekticidů a postupů dezinfekce a dezinsekce musí odpovídat typu prostor, dopravních </w:t>
      </w:r>
      <w:r>
        <w:rPr>
          <w:rFonts w:ascii="Arial" w:hAnsi="Arial" w:cs="Arial"/>
          <w:sz w:val="16"/>
          <w:szCs w:val="16"/>
        </w:rPr>
        <w:lastRenderedPageBreak/>
        <w:t xml:space="preserve">prostředků a předmětů, které mají být ošetřovány,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podmínky používání</w:t>
      </w:r>
      <w:r>
        <w:rPr>
          <w:rFonts w:ascii="Arial" w:hAnsi="Arial" w:cs="Arial"/>
          <w:sz w:val="16"/>
          <w:szCs w:val="16"/>
        </w:rPr>
        <w:t xml:space="preserve"> odmašťovacích prostředků, dezinfekčních prostředků a insekticidů musí zajišťovat, aby nedošlo ke snížení jejich účinnosti; zejména musí být dodržovány technické parametry uvedené výrobcem, jako je tlak, minimální teplota a požadovaná doba působení,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</w:t>
      </w:r>
      <w:r>
        <w:rPr>
          <w:rFonts w:ascii="Arial" w:hAnsi="Arial" w:cs="Arial"/>
          <w:sz w:val="16"/>
          <w:szCs w:val="16"/>
        </w:rPr>
        <w:t xml:space="preserve">bez ohledu na druh používaného dezinfekčního prostředku musí být uplatňována následující všeobecná pravidla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důkladné provlhčení podestýlky a výkalů dezinfekčním prostředkem,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mytí a čištění podlah, ramp a zdí důkladným vydrhnutím, pokud možno po</w:t>
      </w:r>
      <w:r>
        <w:rPr>
          <w:rFonts w:ascii="Arial" w:hAnsi="Arial" w:cs="Arial"/>
          <w:sz w:val="16"/>
          <w:szCs w:val="16"/>
        </w:rPr>
        <w:t xml:space="preserve"> odstranění nebo demontáži zařízení nebo rozvodů, které by mohly snížit účinnost čištění a dezinfekce,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následné další použití dezinfekčního prostředku minimálně po dobu působení, stanovenou v doporučení výrobce,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voda použitá k čištění musí být </w:t>
      </w:r>
      <w:r>
        <w:rPr>
          <w:rFonts w:ascii="Arial" w:hAnsi="Arial" w:cs="Arial"/>
          <w:sz w:val="16"/>
          <w:szCs w:val="16"/>
        </w:rPr>
        <w:t xml:space="preserve">v souladu s pokyny úředního veterinárního lékaře zlikvidována způsobem bránícím nebezpečí šíření viru,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pokud se mytí provádí tekutinami pod tlakem, musí se zabránit rekontaminaci již očištěných částí,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musí být provedeno i mytí, dezinfekce nebo </w:t>
      </w:r>
      <w:r>
        <w:rPr>
          <w:rFonts w:ascii="Arial" w:hAnsi="Arial" w:cs="Arial"/>
          <w:sz w:val="16"/>
          <w:szCs w:val="16"/>
        </w:rPr>
        <w:t xml:space="preserve">likvidace zařízení, rozvodů nebo součástí, které mohly být kontaminovány,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po dezinfekci musí být zabráněno rekontaminaci,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čištění, dezinfekce a dezinsekce požadované ustanoveními této vyhlášky musí být doloženy v záznamech hospodářství nebo dop</w:t>
      </w:r>
      <w:r>
        <w:rPr>
          <w:rFonts w:ascii="Arial" w:hAnsi="Arial" w:cs="Arial"/>
          <w:sz w:val="16"/>
          <w:szCs w:val="16"/>
        </w:rPr>
        <w:t xml:space="preserve">ravního prostředku; pokud je požadováno úřední schválení, musí být čištění, dezinfekce a dezinsekce osvědčeny dozorujícím úředním veterinárním lékařem.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Zvláštní ustanovení o čištění a dezinfekci zamořených hospodářství: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předběžné čištění a dez</w:t>
      </w:r>
      <w:r>
        <w:rPr>
          <w:rFonts w:ascii="Arial" w:hAnsi="Arial" w:cs="Arial"/>
          <w:sz w:val="16"/>
          <w:szCs w:val="16"/>
        </w:rPr>
        <w:t xml:space="preserve">infekce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při utrácení zvířat musí být přijata veškerá nezbytná opatření bránící nebo omezující šíření viru afrického moru prasat; tato opatření mimo jiné zahrnují zřízení dočasného dezinfekčního zařízení, poskytnutí ochranných oděvů, sprchy, dekontami</w:t>
      </w:r>
      <w:r>
        <w:rPr>
          <w:rFonts w:ascii="Arial" w:hAnsi="Arial" w:cs="Arial"/>
          <w:sz w:val="16"/>
          <w:szCs w:val="16"/>
        </w:rPr>
        <w:t xml:space="preserve">naci použitého zařízení, nástrojů a vybavení a přerušení dodávky elektrického proudu do ventilace,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kadávery utracených zvířat musí být postříkány dezinfekčním prostředkem,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pokud mají být kadávery z hospodářství odvezeny ke zpracování, musí bý</w:t>
      </w:r>
      <w:r>
        <w:rPr>
          <w:rFonts w:ascii="Arial" w:hAnsi="Arial" w:cs="Arial"/>
          <w:sz w:val="16"/>
          <w:szCs w:val="16"/>
        </w:rPr>
        <w:t xml:space="preserve">t použity kryté a nepropustné kontejnery,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ihned po odvozu těl prasat ke zpracování musí být části hospodářství, ve kterých byla zvířata ustájena, a části jiných budov, výběhy atd., kontaminované během utracování nebo vyšetření po utracení, postříkány</w:t>
      </w:r>
      <w:r>
        <w:rPr>
          <w:rFonts w:ascii="Arial" w:hAnsi="Arial" w:cs="Arial"/>
          <w:sz w:val="16"/>
          <w:szCs w:val="16"/>
        </w:rPr>
        <w:t xml:space="preserve"> dezinfekčními prostředky schválenými v souladu s § 12,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zbytky tkání nebo krve vznikající při porážce nebo při prohlídce těl po porážce nebo velké nečistoty v budovách, výbězích, na pomůckách atd. musí být pečlivě shromážděny a zpracovány společně s </w:t>
      </w:r>
      <w:r>
        <w:rPr>
          <w:rFonts w:ascii="Arial" w:hAnsi="Arial" w:cs="Arial"/>
          <w:sz w:val="16"/>
          <w:szCs w:val="16"/>
        </w:rPr>
        <w:t xml:space="preserve">těly,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dezinfekční prostředek musí zůstat na površích nejméně 24 hodin,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závěrečné čištění a dezinfekce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hnůj a použitá podestýlka musí být odstraněny a ošetřeny způsobem stanoveným v bodě 3 písmeno a),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ze všech povrchů musí být pomocí</w:t>
      </w:r>
      <w:r>
        <w:rPr>
          <w:rFonts w:ascii="Arial" w:hAnsi="Arial" w:cs="Arial"/>
          <w:sz w:val="16"/>
          <w:szCs w:val="16"/>
        </w:rPr>
        <w:t xml:space="preserve"> odmašťovacího prostředku odstraněn tuk a nečistoty a povrchy musí být omyty vodou,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po omytí studenou vodou musí následovat postřik dezinfekčním prostředkem,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po sedmi dnech musí být prostory ošetřeny odmašťovacím prostředkem, opláchnuty vodou, </w:t>
      </w:r>
      <w:r>
        <w:rPr>
          <w:rFonts w:ascii="Arial" w:hAnsi="Arial" w:cs="Arial"/>
          <w:sz w:val="16"/>
          <w:szCs w:val="16"/>
        </w:rPr>
        <w:t xml:space="preserve">postříkány dezinfekčním prostředkem a opět opláchnuty vodou.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Dezinfekce kontaminované podestýlky, hnoje a kejdy: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hnůj a použitá podestýlka musí být navršeny na hromadu, kde dojde k zahřátí, dále musí být postříkány dezinfekčním prostředkem a p</w:t>
      </w:r>
      <w:r>
        <w:rPr>
          <w:rFonts w:ascii="Arial" w:hAnsi="Arial" w:cs="Arial"/>
          <w:sz w:val="16"/>
          <w:szCs w:val="16"/>
        </w:rPr>
        <w:t xml:space="preserve">onechány v tomto stavu nejméně 42 dní nebo zlikvidovány spálením nebo zahrabáním,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kejda musí být skladována nejméně 60 dní po posledním přidání infekčního materiálu, pokud krajská veterinární správa nepovolila zkrácení doby skladování pro kejdu, kter</w:t>
      </w:r>
      <w:r>
        <w:rPr>
          <w:rFonts w:ascii="Arial" w:hAnsi="Arial" w:cs="Arial"/>
          <w:sz w:val="16"/>
          <w:szCs w:val="16"/>
        </w:rPr>
        <w:t xml:space="preserve">á byla účinně ošetřena v souladu s pokyny úředního veterinárního lékaře způsobem zajišťujícím zničení viru.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Odchylně od ustanovení bodů 1 a 2 může krajská veterinární správa v případě venkovních chovů stanovit zvláštní postupy čištění a dezinfekce p</w:t>
      </w:r>
      <w:r>
        <w:rPr>
          <w:rFonts w:ascii="Arial" w:hAnsi="Arial" w:cs="Arial"/>
          <w:sz w:val="16"/>
          <w:szCs w:val="16"/>
        </w:rPr>
        <w:t xml:space="preserve">řizpůsobené typu hospodářství a klimatickým podmínkám.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Příl.3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POKYNY K VYHLEDÁVÁNÍ VEKTORŮ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1. Musí být provedeno vyhledání vektorů v místech ustájení a odpočinku prasat a v okolí těchto míst. Vektoři mohou být obecně nalezeni ve starých budovách, v z</w:t>
      </w:r>
      <w:r>
        <w:rPr>
          <w:rFonts w:ascii="Arial" w:hAnsi="Arial" w:cs="Arial"/>
          <w:sz w:val="16"/>
          <w:szCs w:val="16"/>
        </w:rPr>
        <w:t xml:space="preserve">astíněných místech s příznivou teplotou a vlhkostí. Nejlepších výsledků se dosáhne, pokud vyhledávání vektorů probíhá pozdě na jaře, v létě a brzy na podzim, tedy v obdobích, kdy jsou vektoři nejaktivnější.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Měly by být použity dvě metody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vyhle</w:t>
      </w:r>
      <w:r>
        <w:rPr>
          <w:rFonts w:ascii="Arial" w:hAnsi="Arial" w:cs="Arial"/>
          <w:sz w:val="16"/>
          <w:szCs w:val="16"/>
        </w:rPr>
        <w:t>dávání vektorů v půdě, písku nebo prachu, z prostorů mezi kameny (v případě budov postavených z kamene), ze štěrbin nebo trhlin ve zdích pod dlaždicemi, nebo z podlah, získaných pomocí kartáče nebo jiné vhodné pomůcky. Hlína a písek by měly být v případě p</w:t>
      </w:r>
      <w:r>
        <w:rPr>
          <w:rFonts w:ascii="Arial" w:hAnsi="Arial" w:cs="Arial"/>
          <w:sz w:val="16"/>
          <w:szCs w:val="16"/>
        </w:rPr>
        <w:t xml:space="preserve">otřeby prosety. Ke hledání mladých nymf lze použít lupu,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vyhledávání vektorů pomocí pastí s oxidem uhličitým (CO2). Pasti musí být (nejlépe v noci) na několik hodin umístěny do stájí pro prasata; jinak se pasti rozmísťují na stinných místech mimo den</w:t>
      </w:r>
      <w:r>
        <w:rPr>
          <w:rFonts w:ascii="Arial" w:hAnsi="Arial" w:cs="Arial"/>
          <w:sz w:val="16"/>
          <w:szCs w:val="16"/>
        </w:rPr>
        <w:t xml:space="preserve">ní světlo. Pasti by měly být zkonstruovány tak, aby se vektoři dostali dostatečně blízko ke zdroji CO2 a nemohli z pasti uniknout.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Příl.4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HLAVNÍ ÚKOLY NÁRODNÍ REFERENČNÍ LABORATOŘE PRO AFRICKÝ MOR PRASAT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Národní referenční laboratoř pro africký mo</w:t>
      </w:r>
      <w:r>
        <w:rPr>
          <w:rFonts w:ascii="Arial" w:hAnsi="Arial" w:cs="Arial"/>
          <w:sz w:val="16"/>
          <w:szCs w:val="16"/>
        </w:rPr>
        <w:t>r prasat je odpovědná za zajištění toho, aby se laboratorní vyšetření k průkazu výskytu afrického moru prasat a zjištění genetického typu izolátu viru prováděly v souladu s diagnostickou příručkou. K tomu účelu může národní laboratoř uzavírat zvláštní doho</w:t>
      </w:r>
      <w:r>
        <w:rPr>
          <w:rFonts w:ascii="Arial" w:hAnsi="Arial" w:cs="Arial"/>
          <w:sz w:val="16"/>
          <w:szCs w:val="16"/>
        </w:rPr>
        <w:t xml:space="preserve">dy s Referenční laboratoří Evropských společenství nebo jinými národními laboratořemi.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Národní referenční laboratoř pro africký mor prasat je odpovědná za koordinaci norem a diagnostických metod ve všech diagnostických laboratořích pro africký mor p</w:t>
      </w:r>
      <w:r>
        <w:rPr>
          <w:rFonts w:ascii="Arial" w:hAnsi="Arial" w:cs="Arial"/>
          <w:sz w:val="16"/>
          <w:szCs w:val="16"/>
        </w:rPr>
        <w:t xml:space="preserve">rasat v České republice. K tomu účelu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může jednotlivým laboratořím poskytovat diagnostická činidla,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dohlíží nad jakostí všech diagnostických činidel používaných v České republice,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pořádá pravidelně srovnávací testy,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uchovává izolá</w:t>
      </w:r>
      <w:r>
        <w:rPr>
          <w:rFonts w:ascii="Arial" w:hAnsi="Arial" w:cs="Arial"/>
          <w:sz w:val="16"/>
          <w:szCs w:val="16"/>
        </w:rPr>
        <w:t xml:space="preserve">ty viru afrického moru prasat z případů a ohnisek potvrzených v České republice.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Příl.5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REFERENČNÍ LABORATOŘ EVROPSKÝCH SPOLEČENSTVÍ PRO AFRICKÝ MOR PRASAT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Referenční laboratoří Evropských společenství pro africký mor prasat je Centro de Investiga</w:t>
      </w:r>
      <w:r>
        <w:rPr>
          <w:rFonts w:ascii="Arial" w:hAnsi="Arial" w:cs="Arial"/>
          <w:sz w:val="16"/>
          <w:szCs w:val="16"/>
        </w:rPr>
        <w:t xml:space="preserve">ción en Sanidad Animal, 28130 Valdeolmos, Madrid, Španělsko.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Referenční laboratoř Evropských společenství pro africký mor prasat má následující úkoly a povinnosti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po konzultaci s Komisí koordinuje metody používané v členských státech k diagnos</w:t>
      </w:r>
      <w:r>
        <w:rPr>
          <w:rFonts w:ascii="Arial" w:hAnsi="Arial" w:cs="Arial"/>
          <w:sz w:val="16"/>
          <w:szCs w:val="16"/>
        </w:rPr>
        <w:t xml:space="preserve">tice afrického moru prasat, zejména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uchovává a poskytuje buněčné kultury pro použití v diagnostice,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typizuje, uchovává a poskytuje kmeny viru afrického moru prasat pro sérologická vyšetření a k přípravě antisér,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poskytuje standardizovaná </w:t>
      </w:r>
      <w:r>
        <w:rPr>
          <w:rFonts w:ascii="Arial" w:hAnsi="Arial" w:cs="Arial"/>
          <w:sz w:val="16"/>
          <w:szCs w:val="16"/>
        </w:rPr>
        <w:t xml:space="preserve">séra, konjugovaná séra a jiná referenční činidla národním laboratořím za účelem standardizace vyšetření a činidel používaných v členských státech,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zřizuje a uchovává sbírku virů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organizuje pravidelné srovnávací testy diag</w:t>
      </w:r>
      <w:r>
        <w:rPr>
          <w:rFonts w:ascii="Arial" w:hAnsi="Arial" w:cs="Arial"/>
          <w:sz w:val="16"/>
          <w:szCs w:val="16"/>
        </w:rPr>
        <w:t xml:space="preserve">nostických postupů na úrovni Evropských společenství,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shromažďuje a vyhodnocuje údaje a informace o používaných diagnostických metodách a o výsledcích provedených vyšetření,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klasifikuje izoláty viru nejnovějšími dostupnými metodami za úč</w:t>
      </w:r>
      <w:r>
        <w:rPr>
          <w:rFonts w:ascii="Arial" w:hAnsi="Arial" w:cs="Arial"/>
          <w:sz w:val="16"/>
          <w:szCs w:val="16"/>
        </w:rPr>
        <w:t xml:space="preserve">elem lepšího porozumění epizootologii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sleduje vývoj v oblasti surveillance, epizootologie a prevence afrického moru prasat na celém světě,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uchovává odborné posudky týkající se viru afrického moru prasat a jiných příbuznýc</w:t>
      </w:r>
      <w:r>
        <w:rPr>
          <w:rFonts w:ascii="Arial" w:hAnsi="Arial" w:cs="Arial"/>
          <w:sz w:val="16"/>
          <w:szCs w:val="16"/>
        </w:rPr>
        <w:t xml:space="preserve">h virů umožňující rychlou diferenciální diagnostiku,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organizuje školení a doškolování odborníků na laboratorní diagnostiku s ohledem na harmonizaci diagnostických metod,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má k dispozici vyškolený personál pro případ mimořádných situací v Evropsk</w:t>
      </w:r>
      <w:r>
        <w:rPr>
          <w:rFonts w:ascii="Arial" w:hAnsi="Arial" w:cs="Arial"/>
          <w:sz w:val="16"/>
          <w:szCs w:val="16"/>
        </w:rPr>
        <w:t xml:space="preserve">ých společenstvích,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provádí výzkum, případně koordinuje výzkum zaměřený na zdokonalení tlumení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vypracovává technické protokoly o postupech ověřování účinnosti dezinfekčních prostředků proti viru afrického moru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Referenční laboratoře Evropských společenství pro mor prasat a africký mor prasat organizují svou činnost způsobem zajišťujícím koordinaci srovnávacích testů diagnostiky těchto nákaz, organizovaných na úrovni Evropských společenství.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Příl.6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KRITÉRIA</w:t>
      </w:r>
      <w:r>
        <w:rPr>
          <w:rFonts w:ascii="Arial" w:hAnsi="Arial" w:cs="Arial"/>
          <w:b/>
          <w:bCs/>
          <w:sz w:val="18"/>
          <w:szCs w:val="18"/>
        </w:rPr>
        <w:t xml:space="preserve"> A POŽADAVKY VZTAHUJÍCÍ SE K POHOTOVOSTNÍM PLÁNŮM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Pohotovostní plány musí vyhovovat přinejmenším následujícím kritériím a požadavkům: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přijetí opatření zajišťujících existenci zákonných pravomocí nezbytných k provádění pohotovostních plánů a možnos</w:t>
      </w:r>
      <w:r>
        <w:rPr>
          <w:rFonts w:ascii="Arial" w:hAnsi="Arial" w:cs="Arial"/>
          <w:sz w:val="16"/>
          <w:szCs w:val="16"/>
        </w:rPr>
        <w:t xml:space="preserve">t provést rychlé a účinné zdolání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přijetí opatření zajišťujících přístup k fondům pro mimořádné události, rozpočtovým prostředkům a finančním zdrojům za účelem pokrytí nákladů na zdolání ohniska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zřízení struktury </w:t>
      </w:r>
      <w:r>
        <w:rPr>
          <w:rFonts w:ascii="Arial" w:hAnsi="Arial" w:cs="Arial"/>
          <w:sz w:val="16"/>
          <w:szCs w:val="16"/>
        </w:rPr>
        <w:t>řízení zajišťující rychlé a účinné rozhodování v případě výskytu nákazy; v případě potřeby musí tato struktura řízení podléhat ústřednímu orgánu odpovědnému za řízení veškerých strategií zdolávání nákazy; ústřední ředitel Státní veterinární správy musí být</w:t>
      </w:r>
      <w:r>
        <w:rPr>
          <w:rFonts w:ascii="Arial" w:hAnsi="Arial" w:cs="Arial"/>
          <w:sz w:val="16"/>
          <w:szCs w:val="16"/>
        </w:rPr>
        <w:t xml:space="preserve"> členem Ústřední nákazové komise a musí fungovat jako článek spojující tuto komisi s celostátním krizovým centrem tlumení nákazy, stanoveným v § 22,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přijetí opatření zajišťujících dostupnost zdrojů pro rychlou a účinnou kampaň, a to včetně laboratorn</w:t>
      </w:r>
      <w:r>
        <w:rPr>
          <w:rFonts w:ascii="Arial" w:hAnsi="Arial" w:cs="Arial"/>
          <w:sz w:val="16"/>
          <w:szCs w:val="16"/>
        </w:rPr>
        <w:t xml:space="preserve">ího personálu, vybavení a infrastruktury,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poskytnutí instrukční příručky obsahující úplný a podrobný popis všech postupů, návodů a opatření, které mají být použity v případě výskytu afrického moru prasat,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laboratorní personál se musí pravidelně</w:t>
      </w:r>
      <w:r>
        <w:rPr>
          <w:rFonts w:ascii="Arial" w:hAnsi="Arial" w:cs="Arial"/>
          <w:sz w:val="16"/>
          <w:szCs w:val="16"/>
        </w:rPr>
        <w:t xml:space="preserve"> zúčastňovat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školících programů zabývajících se klinickými příznaky afrického moru prasat, epizootologickými přehledy a tlumením této nákazy,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cvičných poplachů organizovaných přinejmenším dvakrát za rok,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školení zabývajícího se metodami k</w:t>
      </w:r>
      <w:r>
        <w:rPr>
          <w:rFonts w:ascii="Arial" w:hAnsi="Arial" w:cs="Arial"/>
          <w:sz w:val="16"/>
          <w:szCs w:val="16"/>
        </w:rPr>
        <w:t xml:space="preserve">omunikace v rámci organizace informační kampaně zaměřené na příslušné orgány, chovatele a veterinární lékaře v souvislosti s výskytem nákazy.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Směrnice Rady </w:t>
      </w:r>
      <w:hyperlink r:id="rId16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2002/60/ES</w:t>
        </w:r>
      </w:hyperlink>
      <w:r>
        <w:rPr>
          <w:rFonts w:ascii="Arial" w:hAnsi="Arial" w:cs="Arial"/>
          <w:sz w:val="14"/>
          <w:szCs w:val="14"/>
        </w:rPr>
        <w:t xml:space="preserve"> ze dne 27. června 2002, kterou se stanoví zvláštní ustanovení pro tlumení afrického moru prasat a kterou se mění směrnice </w:t>
      </w:r>
      <w:hyperlink r:id="rId16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92/119/EHS</w:t>
        </w:r>
      </w:hyperlink>
      <w:r>
        <w:rPr>
          <w:rFonts w:ascii="Arial" w:hAnsi="Arial" w:cs="Arial"/>
          <w:sz w:val="14"/>
          <w:szCs w:val="14"/>
        </w:rPr>
        <w:t>, pokud jde o těší</w:t>
      </w:r>
      <w:r>
        <w:rPr>
          <w:rFonts w:ascii="Arial" w:hAnsi="Arial" w:cs="Arial"/>
          <w:sz w:val="14"/>
          <w:szCs w:val="14"/>
        </w:rPr>
        <w:t xml:space="preserve">nskou chorobu prasat a africký mor prasat.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</w:t>
      </w:r>
      <w:hyperlink r:id="rId16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písm. j) zákona č. 449/2001 Sb.</w:t>
        </w:r>
      </w:hyperlink>
      <w:r>
        <w:rPr>
          <w:rFonts w:ascii="Arial" w:hAnsi="Arial" w:cs="Arial"/>
          <w:sz w:val="14"/>
          <w:szCs w:val="14"/>
        </w:rPr>
        <w:t xml:space="preserve">, o myslivosti, ve znění zákona č. </w:t>
      </w:r>
      <w:hyperlink r:id="rId16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320/2002 Sb.</w:t>
        </w:r>
      </w:hyperlink>
      <w:r>
        <w:rPr>
          <w:rFonts w:ascii="Arial" w:hAnsi="Arial" w:cs="Arial"/>
          <w:sz w:val="14"/>
          <w:szCs w:val="14"/>
        </w:rPr>
        <w:t xml:space="preserve"> a zákona č. </w:t>
      </w:r>
      <w:hyperlink r:id="rId16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59/2003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Nařízení Evropského parlamentu a Rady (ES) č. </w:t>
      </w:r>
      <w:hyperlink r:id="rId16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1774/2002</w:t>
        </w:r>
      </w:hyperlink>
      <w:r>
        <w:rPr>
          <w:rFonts w:ascii="Arial" w:hAnsi="Arial" w:cs="Arial"/>
          <w:sz w:val="14"/>
          <w:szCs w:val="14"/>
        </w:rPr>
        <w:t xml:space="preserve"> ze dne 3. října 2002 o hygienických pravidlech týkajících se vedlejších živočišných produktů, které nejsou určeny pro lidskou spotřebu.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Zákon č. </w:t>
      </w:r>
      <w:hyperlink r:id="rId16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246/1992 Sb.</w:t>
        </w:r>
      </w:hyperlink>
      <w:r>
        <w:rPr>
          <w:rFonts w:ascii="Arial" w:hAnsi="Arial" w:cs="Arial"/>
          <w:sz w:val="14"/>
          <w:szCs w:val="14"/>
        </w:rPr>
        <w:t xml:space="preserve">, na ochranu zvířat proti týrání, ve znění zákona č. </w:t>
      </w:r>
      <w:hyperlink r:id="rId16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162/1993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6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193/1994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7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243/1997 Sb.</w:t>
        </w:r>
      </w:hyperlink>
      <w:r>
        <w:rPr>
          <w:rFonts w:ascii="Arial" w:hAnsi="Arial" w:cs="Arial"/>
          <w:sz w:val="14"/>
          <w:szCs w:val="14"/>
        </w:rPr>
        <w:t xml:space="preserve">, nálezu Ústavního soudu vyhlášeného pod č. </w:t>
      </w:r>
      <w:hyperlink r:id="rId17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30/1998 Sb.</w:t>
        </w:r>
      </w:hyperlink>
      <w:r>
        <w:rPr>
          <w:rFonts w:ascii="Arial" w:hAnsi="Arial" w:cs="Arial"/>
          <w:sz w:val="14"/>
          <w:szCs w:val="14"/>
        </w:rPr>
        <w:t xml:space="preserve"> a zákona č. </w:t>
      </w:r>
      <w:hyperlink r:id="rId17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77/2004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Zákon č. </w:t>
      </w:r>
      <w:hyperlink r:id="rId17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246/1992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Vyhláš</w:t>
      </w:r>
      <w:r>
        <w:rPr>
          <w:rFonts w:ascii="Arial" w:hAnsi="Arial" w:cs="Arial"/>
          <w:sz w:val="14"/>
          <w:szCs w:val="14"/>
        </w:rPr>
        <w:t xml:space="preserve">ka č. </w:t>
      </w:r>
      <w:hyperlink r:id="rId17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245/1996 Sb.</w:t>
        </w:r>
      </w:hyperlink>
      <w:r>
        <w:rPr>
          <w:rFonts w:ascii="Arial" w:hAnsi="Arial" w:cs="Arial"/>
          <w:sz w:val="14"/>
          <w:szCs w:val="14"/>
        </w:rPr>
        <w:t xml:space="preserve">, k provedení </w:t>
      </w:r>
      <w:hyperlink r:id="rId17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5 odst. 3</w:t>
        </w:r>
      </w:hyperlink>
      <w:r>
        <w:rPr>
          <w:rFonts w:ascii="Arial" w:hAnsi="Arial" w:cs="Arial"/>
          <w:sz w:val="14"/>
          <w:szCs w:val="14"/>
        </w:rPr>
        <w:t xml:space="preserve"> zákona České národní rady č. </w:t>
      </w:r>
      <w:hyperlink r:id="rId17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246/1992 Sb.</w:t>
        </w:r>
      </w:hyperlink>
      <w:r>
        <w:rPr>
          <w:rFonts w:ascii="Arial" w:hAnsi="Arial" w:cs="Arial"/>
          <w:sz w:val="14"/>
          <w:szCs w:val="14"/>
        </w:rPr>
        <w:t xml:space="preserve">, na ochranu zvířat proti týrání, ve znění zákona č. </w:t>
      </w:r>
      <w:hyperlink r:id="rId17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162/1993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Zákon č. </w:t>
      </w:r>
      <w:hyperlink r:id="rId17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154/2000 Sb.</w:t>
        </w:r>
      </w:hyperlink>
      <w:r>
        <w:rPr>
          <w:rFonts w:ascii="Arial" w:hAnsi="Arial" w:cs="Arial"/>
          <w:sz w:val="14"/>
          <w:szCs w:val="14"/>
        </w:rPr>
        <w:t xml:space="preserve">, o šlechtění, plemenitbě a evidenci hospodářských zvířat a o změně některých souvisejících zákonů (plemenářský zákon), ve znění zákona č. </w:t>
      </w:r>
      <w:hyperlink r:id="rId17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309/2002 Sb.</w:t>
        </w:r>
      </w:hyperlink>
      <w:r>
        <w:rPr>
          <w:rFonts w:ascii="Arial" w:hAnsi="Arial" w:cs="Arial"/>
          <w:sz w:val="14"/>
          <w:szCs w:val="14"/>
        </w:rPr>
        <w:t xml:space="preserve">, zákona č. </w:t>
      </w:r>
      <w:hyperlink r:id="rId18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162/2003 Sb.</w:t>
        </w:r>
      </w:hyperlink>
      <w:r>
        <w:rPr>
          <w:rFonts w:ascii="Arial" w:hAnsi="Arial" w:cs="Arial"/>
          <w:sz w:val="14"/>
          <w:szCs w:val="14"/>
        </w:rPr>
        <w:t xml:space="preserve"> a zákona č. </w:t>
      </w:r>
      <w:hyperlink r:id="rId18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282/2003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7) </w:t>
      </w:r>
      <w:hyperlink r:id="rId18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19 odst. 1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8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příloha č. 1 (část XI oddíl B) vy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hlášky č. 202/2003 Sb.,</w:t>
        </w:r>
      </w:hyperlink>
      <w:r>
        <w:rPr>
          <w:rFonts w:ascii="Arial" w:hAnsi="Arial" w:cs="Arial"/>
          <w:sz w:val="14"/>
          <w:szCs w:val="14"/>
        </w:rPr>
        <w:t xml:space="preserve"> o veterinárních požadavcích na čerstvé maso, mleté maso, masné polotovary a masné výrobky, ve znění vyhlášky č. </w:t>
      </w:r>
      <w:hyperlink r:id="rId18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375/2003 Sb.</w:t>
        </w:r>
      </w:hyperlink>
      <w:r>
        <w:rPr>
          <w:rFonts w:ascii="Arial" w:hAnsi="Arial" w:cs="Arial"/>
          <w:sz w:val="14"/>
          <w:szCs w:val="14"/>
        </w:rPr>
        <w:t xml:space="preserve"> a vyhlášky č. </w:t>
      </w:r>
      <w:hyperlink r:id="rId18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201/2004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8) </w:t>
      </w:r>
      <w:hyperlink r:id="rId18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38 odst. 1 písm. a) vyhlášky č. 202/2003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9) </w:t>
      </w:r>
      <w:hyperlink r:id="rId18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 odst. 2 zákona č. 449/2001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2E4B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10) </w:t>
      </w:r>
      <w:hyperlink r:id="rId18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30 odst. 4 vyhlášky č. 201/2003 Sb.</w:t>
        </w:r>
      </w:hyperlink>
      <w:r>
        <w:rPr>
          <w:rFonts w:ascii="Arial" w:hAnsi="Arial" w:cs="Arial"/>
          <w:sz w:val="14"/>
          <w:szCs w:val="14"/>
        </w:rPr>
        <w:t>, o veterinárních požadavc</w:t>
      </w:r>
      <w:r>
        <w:rPr>
          <w:rFonts w:ascii="Arial" w:hAnsi="Arial" w:cs="Arial"/>
          <w:sz w:val="14"/>
          <w:szCs w:val="14"/>
        </w:rPr>
        <w:t>ích na čerstvé drůbeží maso, králičí maso, maso zvěře ve farmovém chovu a maso volně žijící zvěře.</w:t>
      </w:r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3"/>
    <w:rsid w:val="002E4BF8"/>
    <w:rsid w:val="00D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2CE1DF-F8CE-4027-A08A-73CA73E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166/1999%20Sb.%2523'&amp;ucin-k-dni='30.12.9999'" TargetMode="External"/><Relationship Id="rId117" Type="http://schemas.openxmlformats.org/officeDocument/2006/relationships/hyperlink" Target="aspi://module='ASPI'&amp;link='166/1999%20Sb.%2523'&amp;ucin-k-dni='30.12.9999'" TargetMode="External"/><Relationship Id="rId21" Type="http://schemas.openxmlformats.org/officeDocument/2006/relationships/hyperlink" Target="aspi://module='ASPI'&amp;link='166/1999%20Sb.%2523'&amp;ucin-k-dni='30.12.9999'" TargetMode="External"/><Relationship Id="rId42" Type="http://schemas.openxmlformats.org/officeDocument/2006/relationships/hyperlink" Target="aspi://module='ASPI'&amp;link='202/2004%20Sb.%25238'&amp;ucin-k-dni='30.12.9999'" TargetMode="External"/><Relationship Id="rId47" Type="http://schemas.openxmlformats.org/officeDocument/2006/relationships/hyperlink" Target="aspi://module='ASPI'&amp;link='202/2004%20Sb.%25235'&amp;ucin-k-dni='30.12.9999'" TargetMode="External"/><Relationship Id="rId63" Type="http://schemas.openxmlformats.org/officeDocument/2006/relationships/hyperlink" Target="aspi://module='ASPI'&amp;link='166/1999%20Sb.%2523'&amp;ucin-k-dni='30.12.9999'" TargetMode="External"/><Relationship Id="rId68" Type="http://schemas.openxmlformats.org/officeDocument/2006/relationships/hyperlink" Target="aspi://module='ASPI'&amp;link='202/2004%20Sb.%252310'&amp;ucin-k-dni='30.12.9999'" TargetMode="External"/><Relationship Id="rId84" Type="http://schemas.openxmlformats.org/officeDocument/2006/relationships/hyperlink" Target="aspi://module='ASPI'&amp;link='202/2004%20Sb.%252312'&amp;ucin-k-dni='30.12.9999'" TargetMode="External"/><Relationship Id="rId89" Type="http://schemas.openxmlformats.org/officeDocument/2006/relationships/hyperlink" Target="aspi://module='ASPI'&amp;link='202/2004%20Sb.%252310'&amp;ucin-k-dni='30.12.9999'" TargetMode="External"/><Relationship Id="rId112" Type="http://schemas.openxmlformats.org/officeDocument/2006/relationships/hyperlink" Target="aspi://module='ASPI'&amp;link='202/2004%20Sb.%252312'&amp;ucin-k-dni='30.12.9999'" TargetMode="External"/><Relationship Id="rId133" Type="http://schemas.openxmlformats.org/officeDocument/2006/relationships/hyperlink" Target="aspi://module='ASPI'&amp;link='202/2004%20Sb.%252315'&amp;ucin-k-dni='30.12.9999'" TargetMode="External"/><Relationship Id="rId138" Type="http://schemas.openxmlformats.org/officeDocument/2006/relationships/hyperlink" Target="aspi://module='ASPI'&amp;link='166/1999%20Sb.%2523'&amp;ucin-k-dni='30.12.9999'" TargetMode="External"/><Relationship Id="rId154" Type="http://schemas.openxmlformats.org/officeDocument/2006/relationships/hyperlink" Target="aspi://module='ASPI'&amp;link='202/2004%20Sb.%2523P%25F8%25EDl.6'&amp;ucin-k-dni='30.12.9999'" TargetMode="External"/><Relationship Id="rId159" Type="http://schemas.openxmlformats.org/officeDocument/2006/relationships/hyperlink" Target="aspi://module='ASPI'&amp;link='202/2004%20Sb.%252321'&amp;ucin-k-dni='30.12.9999'" TargetMode="External"/><Relationship Id="rId175" Type="http://schemas.openxmlformats.org/officeDocument/2006/relationships/hyperlink" Target="aspi://module='ASPI'&amp;link='246/1992%20Sb.%2523'&amp;ucin-k-dni='30.12.9999'" TargetMode="External"/><Relationship Id="rId170" Type="http://schemas.openxmlformats.org/officeDocument/2006/relationships/hyperlink" Target="aspi://module='ASPI'&amp;link='243/1997%20Sb.%2523'&amp;ucin-k-dni='30.12.9999'" TargetMode="External"/><Relationship Id="rId16" Type="http://schemas.openxmlformats.org/officeDocument/2006/relationships/hyperlink" Target="aspi://module='ASPI'&amp;link='202/2004%20Sb.%2523P%25F8%25EDl.1'&amp;ucin-k-dni='30.12.9999'" TargetMode="External"/><Relationship Id="rId107" Type="http://schemas.openxmlformats.org/officeDocument/2006/relationships/hyperlink" Target="aspi://module='ASPI'&amp;link='202/2004%20Sb.%25235'&amp;ucin-k-dni='30.12.9999'" TargetMode="External"/><Relationship Id="rId11" Type="http://schemas.openxmlformats.org/officeDocument/2006/relationships/hyperlink" Target="aspi://module='ASPI'&amp;link='202/2004%20Sb.%252316'&amp;ucin-k-dni='30.12.9999'" TargetMode="External"/><Relationship Id="rId32" Type="http://schemas.openxmlformats.org/officeDocument/2006/relationships/hyperlink" Target="aspi://module='ASPI'&amp;link='202/2004%20Sb.%25238'&amp;ucin-k-dni='30.12.9999'" TargetMode="External"/><Relationship Id="rId37" Type="http://schemas.openxmlformats.org/officeDocument/2006/relationships/hyperlink" Target="aspi://module='ASPI'&amp;link='202/2004%20Sb.%25234'&amp;ucin-k-dni='30.12.9999'" TargetMode="External"/><Relationship Id="rId53" Type="http://schemas.openxmlformats.org/officeDocument/2006/relationships/hyperlink" Target="aspi://module='ASPI'&amp;link='202/2004%20Sb.%25234'&amp;ucin-k-dni='30.12.9999'" TargetMode="External"/><Relationship Id="rId58" Type="http://schemas.openxmlformats.org/officeDocument/2006/relationships/hyperlink" Target="aspi://module='ASPI'&amp;link='202/2004%20Sb.%25237'&amp;ucin-k-dni='30.12.9999'" TargetMode="External"/><Relationship Id="rId74" Type="http://schemas.openxmlformats.org/officeDocument/2006/relationships/hyperlink" Target="aspi://module='ASPI'&amp;link='202/2004%20Sb.%252310'&amp;ucin-k-dni='30.12.9999'" TargetMode="External"/><Relationship Id="rId79" Type="http://schemas.openxmlformats.org/officeDocument/2006/relationships/hyperlink" Target="aspi://module='ASPI'&amp;link='202/2004%20Sb.%252310'&amp;ucin-k-dni='30.12.9999'" TargetMode="External"/><Relationship Id="rId102" Type="http://schemas.openxmlformats.org/officeDocument/2006/relationships/hyperlink" Target="aspi://module='ASPI'&amp;link='202/2004%20Sb.%252313'&amp;ucin-k-dni='30.12.9999'" TargetMode="External"/><Relationship Id="rId123" Type="http://schemas.openxmlformats.org/officeDocument/2006/relationships/hyperlink" Target="aspi://module='ASPI'&amp;link='166/1999%20Sb.%2523'&amp;ucin-k-dni='30.12.9999'" TargetMode="External"/><Relationship Id="rId128" Type="http://schemas.openxmlformats.org/officeDocument/2006/relationships/hyperlink" Target="aspi://module='ASPI'&amp;link='166/1999%20Sb.%2523'&amp;ucin-k-dni='30.12.9999'" TargetMode="External"/><Relationship Id="rId144" Type="http://schemas.openxmlformats.org/officeDocument/2006/relationships/hyperlink" Target="aspi://module='ASPI'&amp;link='202/2004%20Sb.%252317'&amp;ucin-k-dni='30.12.9999'" TargetMode="External"/><Relationship Id="rId149" Type="http://schemas.openxmlformats.org/officeDocument/2006/relationships/hyperlink" Target="aspi://module='ASPI'&amp;link='202/2004%20Sb.%2523P%25F8%25EDl.4'&amp;ucin-k-dni='30.12.9999'" TargetMode="External"/><Relationship Id="rId5" Type="http://schemas.openxmlformats.org/officeDocument/2006/relationships/hyperlink" Target="aspi://module='ASPI'&amp;link='131/2003%20Sb.%2523'&amp;ucin-k-dni='30.12.9999'" TargetMode="External"/><Relationship Id="rId90" Type="http://schemas.openxmlformats.org/officeDocument/2006/relationships/hyperlink" Target="aspi://module='ASPI'&amp;link='202/2004%20Sb.%252311'&amp;ucin-k-dni='30.12.9999'" TargetMode="External"/><Relationship Id="rId95" Type="http://schemas.openxmlformats.org/officeDocument/2006/relationships/hyperlink" Target="aspi://module='ASPI'&amp;link='202/2004%20Sb.%252311'&amp;ucin-k-dni='30.12.9999'" TargetMode="External"/><Relationship Id="rId160" Type="http://schemas.openxmlformats.org/officeDocument/2006/relationships/hyperlink" Target="aspi://module='ASPI'&amp;link='299/2003%20Sb.'&amp;ucin-k-dni='30.12.9999'" TargetMode="External"/><Relationship Id="rId165" Type="http://schemas.openxmlformats.org/officeDocument/2006/relationships/hyperlink" Target="aspi://module='ASPI'&amp;link='59/2003%20Sb.%2523'&amp;ucin-k-dni='30.12.9999'" TargetMode="External"/><Relationship Id="rId181" Type="http://schemas.openxmlformats.org/officeDocument/2006/relationships/hyperlink" Target="aspi://module='ASPI'&amp;link='282/2003%20Sb.%2523'&amp;ucin-k-dni='30.12.9999'" TargetMode="External"/><Relationship Id="rId186" Type="http://schemas.openxmlformats.org/officeDocument/2006/relationships/hyperlink" Target="aspi://module='ASPI'&amp;link='202/2003%20Sb.%2523'&amp;ucin-k-dni='30.12.9999'" TargetMode="External"/><Relationship Id="rId22" Type="http://schemas.openxmlformats.org/officeDocument/2006/relationships/hyperlink" Target="aspi://module='ASPI'&amp;link='166/1999%20Sb.%2523'&amp;ucin-k-dni='30.12.9999'" TargetMode="External"/><Relationship Id="rId27" Type="http://schemas.openxmlformats.org/officeDocument/2006/relationships/hyperlink" Target="aspi://module='ASPI'&amp;link='166/1999%20Sb.%2523'&amp;ucin-k-dni='30.12.9999'" TargetMode="External"/><Relationship Id="rId43" Type="http://schemas.openxmlformats.org/officeDocument/2006/relationships/hyperlink" Target="aspi://module='ASPI'&amp;link='202/2004%20Sb.%25235'&amp;ucin-k-dni='30.12.9999'" TargetMode="External"/><Relationship Id="rId48" Type="http://schemas.openxmlformats.org/officeDocument/2006/relationships/hyperlink" Target="aspi://module='ASPI'&amp;link='202/2004%20Sb.%25236'&amp;ucin-k-dni='30.12.9999'" TargetMode="External"/><Relationship Id="rId64" Type="http://schemas.openxmlformats.org/officeDocument/2006/relationships/hyperlink" Target="aspi://module='ASPI'&amp;link='166/1999%20Sb.%2523'&amp;ucin-k-dni='30.12.9999'" TargetMode="External"/><Relationship Id="rId69" Type="http://schemas.openxmlformats.org/officeDocument/2006/relationships/hyperlink" Target="aspi://module='ASPI'&amp;link='202/2004%20Sb.%252311'&amp;ucin-k-dni='30.12.9999'" TargetMode="External"/><Relationship Id="rId113" Type="http://schemas.openxmlformats.org/officeDocument/2006/relationships/hyperlink" Target="aspi://module='ASPI'&amp;link='202/2004%20Sb.%25238'&amp;ucin-k-dni='30.12.9999'" TargetMode="External"/><Relationship Id="rId118" Type="http://schemas.openxmlformats.org/officeDocument/2006/relationships/hyperlink" Target="aspi://module='ASPI'&amp;link='166/1999%20Sb.%2523'&amp;ucin-k-dni='30.12.9999'" TargetMode="External"/><Relationship Id="rId134" Type="http://schemas.openxmlformats.org/officeDocument/2006/relationships/hyperlink" Target="aspi://module='ASPI'&amp;link='202/2004%20Sb.%252316'&amp;ucin-k-dni='30.12.9999'" TargetMode="External"/><Relationship Id="rId139" Type="http://schemas.openxmlformats.org/officeDocument/2006/relationships/hyperlink" Target="aspi://module='ASPI'&amp;link='166/1999%20Sb.%2523'&amp;ucin-k-dni='30.12.9999'" TargetMode="External"/><Relationship Id="rId80" Type="http://schemas.openxmlformats.org/officeDocument/2006/relationships/hyperlink" Target="aspi://module='ASPI'&amp;link='202/2004%20Sb.%252310'&amp;ucin-k-dni='30.12.9999'" TargetMode="External"/><Relationship Id="rId85" Type="http://schemas.openxmlformats.org/officeDocument/2006/relationships/hyperlink" Target="aspi://module='ASPI'&amp;link='202/2004%20Sb.%252310'&amp;ucin-k-dni='30.12.9999'" TargetMode="External"/><Relationship Id="rId150" Type="http://schemas.openxmlformats.org/officeDocument/2006/relationships/hyperlink" Target="aspi://module='ASPI'&amp;link='202/2004%20Sb.%2523P%25F8%25EDl.5'&amp;ucin-k-dni='30.12.9999'" TargetMode="External"/><Relationship Id="rId155" Type="http://schemas.openxmlformats.org/officeDocument/2006/relationships/hyperlink" Target="aspi://module='ASPI'&amp;link='166/1999%20Sb.%2523'&amp;ucin-k-dni='30.12.9999'" TargetMode="External"/><Relationship Id="rId171" Type="http://schemas.openxmlformats.org/officeDocument/2006/relationships/hyperlink" Target="aspi://module='ASPI'&amp;link='30/1998%20Sb.%2523'&amp;ucin-k-dni='30.12.9999'" TargetMode="External"/><Relationship Id="rId176" Type="http://schemas.openxmlformats.org/officeDocument/2006/relationships/hyperlink" Target="aspi://module='ASPI'&amp;link='246/1992%20Sb.%2523'&amp;ucin-k-dni='30.12.9999'" TargetMode="External"/><Relationship Id="rId12" Type="http://schemas.openxmlformats.org/officeDocument/2006/relationships/hyperlink" Target="aspi://module='ASPI'&amp;link='202/2004%20Sb.%252315'&amp;ucin-k-dni='30.12.9999'" TargetMode="External"/><Relationship Id="rId17" Type="http://schemas.openxmlformats.org/officeDocument/2006/relationships/hyperlink" Target="aspi://module='ASPI'&amp;link='202/2004%20Sb.%25238'&amp;ucin-k-dni='30.12.9999'" TargetMode="External"/><Relationship Id="rId33" Type="http://schemas.openxmlformats.org/officeDocument/2006/relationships/hyperlink" Target="aspi://module='ASPI'&amp;link='202/2004%20Sb.%25234'&amp;ucin-k-dni='30.12.9999'" TargetMode="External"/><Relationship Id="rId38" Type="http://schemas.openxmlformats.org/officeDocument/2006/relationships/hyperlink" Target="aspi://module='ASPI'&amp;link='202/2004%20Sb.%25234'&amp;ucin-k-dni='30.12.9999'" TargetMode="External"/><Relationship Id="rId59" Type="http://schemas.openxmlformats.org/officeDocument/2006/relationships/hyperlink" Target="aspi://module='ASPI'&amp;link='202/2004%20Sb.%25235'&amp;ucin-k-dni='30.12.9999'" TargetMode="External"/><Relationship Id="rId103" Type="http://schemas.openxmlformats.org/officeDocument/2006/relationships/hyperlink" Target="aspi://module='ASPI'&amp;link='202/2004%20Sb.%252313'&amp;ucin-k-dni='30.12.9999'" TargetMode="External"/><Relationship Id="rId108" Type="http://schemas.openxmlformats.org/officeDocument/2006/relationships/hyperlink" Target="aspi://module='ASPI'&amp;link='166/1999%20Sb.%2523'&amp;ucin-k-dni='30.12.9999'" TargetMode="External"/><Relationship Id="rId124" Type="http://schemas.openxmlformats.org/officeDocument/2006/relationships/hyperlink" Target="aspi://module='ASPI'&amp;link='166/1999%20Sb.%2523'&amp;ucin-k-dni='30.12.9999'" TargetMode="External"/><Relationship Id="rId129" Type="http://schemas.openxmlformats.org/officeDocument/2006/relationships/hyperlink" Target="aspi://module='ASPI'&amp;link='166/1999%20Sb.%2523'&amp;ucin-k-dni='30.12.9999'" TargetMode="External"/><Relationship Id="rId54" Type="http://schemas.openxmlformats.org/officeDocument/2006/relationships/hyperlink" Target="aspi://module='ASPI'&amp;link='202/2004%20Sb.%25235'&amp;ucin-k-dni='30.12.9999'" TargetMode="External"/><Relationship Id="rId70" Type="http://schemas.openxmlformats.org/officeDocument/2006/relationships/hyperlink" Target="aspi://module='ASPI'&amp;link='166/1999%20Sb.%2523'&amp;ucin-k-dni='30.12.9999'" TargetMode="External"/><Relationship Id="rId75" Type="http://schemas.openxmlformats.org/officeDocument/2006/relationships/hyperlink" Target="aspi://module='ASPI'&amp;link='202/2004%20Sb.%252310'&amp;ucin-k-dni='30.12.9999'" TargetMode="External"/><Relationship Id="rId91" Type="http://schemas.openxmlformats.org/officeDocument/2006/relationships/hyperlink" Target="aspi://module='ASPI'&amp;link='202/2004%20Sb.%252311'&amp;ucin-k-dni='30.12.9999'" TargetMode="External"/><Relationship Id="rId96" Type="http://schemas.openxmlformats.org/officeDocument/2006/relationships/hyperlink" Target="aspi://module='ASPI'&amp;link='166/1999%20Sb.%2523'&amp;ucin-k-dni='30.12.9999'" TargetMode="External"/><Relationship Id="rId140" Type="http://schemas.openxmlformats.org/officeDocument/2006/relationships/hyperlink" Target="aspi://module='ASPI'&amp;link='166/1999%20Sb.%2523'&amp;ucin-k-dni='30.12.9999'" TargetMode="External"/><Relationship Id="rId145" Type="http://schemas.openxmlformats.org/officeDocument/2006/relationships/hyperlink" Target="aspi://module='ASPI'&amp;link='202/2004%20Sb.%2523P%25F8%25EDl.4'&amp;ucin-k-dni='30.12.9999'" TargetMode="External"/><Relationship Id="rId161" Type="http://schemas.openxmlformats.org/officeDocument/2006/relationships/hyperlink" Target="aspi://module='EU'&amp;link='32002L0060'&amp;ucin-k-dni='30.12.9999'" TargetMode="External"/><Relationship Id="rId166" Type="http://schemas.openxmlformats.org/officeDocument/2006/relationships/hyperlink" Target="aspi://module='EU'&amp;link='32002R1774'&amp;ucin-k-dni='30.12.9999'" TargetMode="External"/><Relationship Id="rId182" Type="http://schemas.openxmlformats.org/officeDocument/2006/relationships/hyperlink" Target="aspi://module='ASPI'&amp;link='202/2003%20Sb.%2523'&amp;ucin-k-dni='30.12.9999'" TargetMode="External"/><Relationship Id="rId187" Type="http://schemas.openxmlformats.org/officeDocument/2006/relationships/hyperlink" Target="aspi://module='ASPI'&amp;link='449/2001%20Sb.%2523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66/1999%20Sb.%2523'&amp;ucin-k-dni='30.12.9999'" TargetMode="External"/><Relationship Id="rId23" Type="http://schemas.openxmlformats.org/officeDocument/2006/relationships/hyperlink" Target="aspi://module='ASPI'&amp;link='166/1999%20Sb.%2523'&amp;ucin-k-dni='30.12.9999'" TargetMode="External"/><Relationship Id="rId28" Type="http://schemas.openxmlformats.org/officeDocument/2006/relationships/hyperlink" Target="aspi://module='ASPI'&amp;link='166/1999%20Sb.%2523'&amp;ucin-k-dni='30.12.9999'" TargetMode="External"/><Relationship Id="rId49" Type="http://schemas.openxmlformats.org/officeDocument/2006/relationships/hyperlink" Target="aspi://module='ASPI'&amp;link='166/1999%20Sb.%2523'&amp;ucin-k-dni='30.12.9999'" TargetMode="External"/><Relationship Id="rId114" Type="http://schemas.openxmlformats.org/officeDocument/2006/relationships/hyperlink" Target="aspi://module='ASPI'&amp;link='202/2004%20Sb.%25237'&amp;ucin-k-dni='30.12.9999'" TargetMode="External"/><Relationship Id="rId119" Type="http://schemas.openxmlformats.org/officeDocument/2006/relationships/hyperlink" Target="aspi://module='ASPI'&amp;link='166/1999%20Sb.%2523'&amp;ucin-k-dni='30.12.9999'" TargetMode="External"/><Relationship Id="rId44" Type="http://schemas.openxmlformats.org/officeDocument/2006/relationships/hyperlink" Target="aspi://module='ASPI'&amp;link='202/2004%20Sb.%25235'&amp;ucin-k-dni='30.12.9999'" TargetMode="External"/><Relationship Id="rId60" Type="http://schemas.openxmlformats.org/officeDocument/2006/relationships/hyperlink" Target="aspi://module='ASPI'&amp;link='166/1999%20Sb.%2523'&amp;ucin-k-dni='30.12.9999'" TargetMode="External"/><Relationship Id="rId65" Type="http://schemas.openxmlformats.org/officeDocument/2006/relationships/hyperlink" Target="aspi://module='ASPI'&amp;link='202/2004%20Sb.%252310'&amp;ucin-k-dni='30.12.9999'" TargetMode="External"/><Relationship Id="rId81" Type="http://schemas.openxmlformats.org/officeDocument/2006/relationships/hyperlink" Target="aspi://module='ASPI'&amp;link='166/1999%20Sb.%2523'&amp;ucin-k-dni='30.12.9999'" TargetMode="External"/><Relationship Id="rId86" Type="http://schemas.openxmlformats.org/officeDocument/2006/relationships/hyperlink" Target="aspi://module='ASPI'&amp;link='202/2004%20Sb.%252310'&amp;ucin-k-dni='30.12.9999'" TargetMode="External"/><Relationship Id="rId130" Type="http://schemas.openxmlformats.org/officeDocument/2006/relationships/hyperlink" Target="aspi://module='ASPI'&amp;link='166/1999%20Sb.%2523'&amp;ucin-k-dni='30.12.9999'" TargetMode="External"/><Relationship Id="rId135" Type="http://schemas.openxmlformats.org/officeDocument/2006/relationships/hyperlink" Target="aspi://module='ASPI'&amp;link='202/2004%20Sb.%252315'&amp;ucin-k-dni='30.12.9999'" TargetMode="External"/><Relationship Id="rId151" Type="http://schemas.openxmlformats.org/officeDocument/2006/relationships/hyperlink" Target="aspi://module='ASPI'&amp;link='166/1999%20Sb.%2523'&amp;ucin-k-dni='30.12.9999'" TargetMode="External"/><Relationship Id="rId156" Type="http://schemas.openxmlformats.org/officeDocument/2006/relationships/hyperlink" Target="aspi://module='ASPI'&amp;link='202/2004%20Sb.%252322'&amp;ucin-k-dni='30.12.9999'" TargetMode="External"/><Relationship Id="rId177" Type="http://schemas.openxmlformats.org/officeDocument/2006/relationships/hyperlink" Target="aspi://module='ASPI'&amp;link='162/1993%20Sb.%2523'&amp;ucin-k-dni='30.12.9999'" TargetMode="External"/><Relationship Id="rId172" Type="http://schemas.openxmlformats.org/officeDocument/2006/relationships/hyperlink" Target="aspi://module='ASPI'&amp;link='77/2004%20Sb.%2523'&amp;ucin-k-dni='30.12.9999'" TargetMode="External"/><Relationship Id="rId13" Type="http://schemas.openxmlformats.org/officeDocument/2006/relationships/hyperlink" Target="aspi://module='ASPI'&amp;link='202/2004%20Sb.%252316'&amp;ucin-k-dni='30.12.9999'" TargetMode="External"/><Relationship Id="rId18" Type="http://schemas.openxmlformats.org/officeDocument/2006/relationships/hyperlink" Target="aspi://module='ASPI'&amp;link='202/2004%20Sb.%252316'&amp;ucin-k-dni='30.12.9999'" TargetMode="External"/><Relationship Id="rId39" Type="http://schemas.openxmlformats.org/officeDocument/2006/relationships/hyperlink" Target="aspi://module='ASPI'&amp;link='166/1999%20Sb.%2523'&amp;ucin-k-dni='30.12.9999'" TargetMode="External"/><Relationship Id="rId109" Type="http://schemas.openxmlformats.org/officeDocument/2006/relationships/hyperlink" Target="aspi://module='ASPI'&amp;link='166/1999%20Sb.%2523'&amp;ucin-k-dni='30.12.9999'" TargetMode="External"/><Relationship Id="rId34" Type="http://schemas.openxmlformats.org/officeDocument/2006/relationships/hyperlink" Target="aspi://module='ASPI'&amp;link='202/2004%20Sb.%25235'&amp;ucin-k-dni='30.12.9999'" TargetMode="External"/><Relationship Id="rId50" Type="http://schemas.openxmlformats.org/officeDocument/2006/relationships/hyperlink" Target="aspi://module='ASPI'&amp;link='166/1999%20Sb.%2523'&amp;ucin-k-dni='30.12.9999'" TargetMode="External"/><Relationship Id="rId55" Type="http://schemas.openxmlformats.org/officeDocument/2006/relationships/hyperlink" Target="aspi://module='ASPI'&amp;link='202/2004%20Sb.%25234'&amp;ucin-k-dni='30.12.9999'" TargetMode="External"/><Relationship Id="rId76" Type="http://schemas.openxmlformats.org/officeDocument/2006/relationships/hyperlink" Target="aspi://module='ASPI'&amp;link='202/2004%20Sb.%252310'&amp;ucin-k-dni='30.12.9999'" TargetMode="External"/><Relationship Id="rId97" Type="http://schemas.openxmlformats.org/officeDocument/2006/relationships/hyperlink" Target="aspi://module='ASPI'&amp;link='166/1999%20Sb.%2523'&amp;ucin-k-dni='30.12.9999'" TargetMode="External"/><Relationship Id="rId104" Type="http://schemas.openxmlformats.org/officeDocument/2006/relationships/hyperlink" Target="aspi://module='ASPI'&amp;link='166/1999%20Sb.%2523'&amp;ucin-k-dni='30.12.9999'" TargetMode="External"/><Relationship Id="rId120" Type="http://schemas.openxmlformats.org/officeDocument/2006/relationships/hyperlink" Target="aspi://module='ASPI'&amp;link='166/1999%20Sb.%2523'&amp;ucin-k-dni='30.12.9999'" TargetMode="External"/><Relationship Id="rId125" Type="http://schemas.openxmlformats.org/officeDocument/2006/relationships/hyperlink" Target="aspi://module='ASPI'&amp;link='202/2004%20Sb.%252315'&amp;ucin-k-dni='30.12.9999'" TargetMode="External"/><Relationship Id="rId141" Type="http://schemas.openxmlformats.org/officeDocument/2006/relationships/hyperlink" Target="aspi://module='ASPI'&amp;link='202/2004%20Sb.%2523P%25F8%25EDl.3'&amp;ucin-k-dni='30.12.9999'" TargetMode="External"/><Relationship Id="rId146" Type="http://schemas.openxmlformats.org/officeDocument/2006/relationships/hyperlink" Target="aspi://module='ASPI'&amp;link='202/2004%20Sb.%2523P%25F8%25EDl.5'&amp;ucin-k-dni='30.12.9999'" TargetMode="External"/><Relationship Id="rId167" Type="http://schemas.openxmlformats.org/officeDocument/2006/relationships/hyperlink" Target="aspi://module='ASPI'&amp;link='246/1992%20Sb.%2523'&amp;ucin-k-dni='30.12.9999'" TargetMode="External"/><Relationship Id="rId188" Type="http://schemas.openxmlformats.org/officeDocument/2006/relationships/hyperlink" Target="aspi://module='ASPI'&amp;link='201/2003%20Sb.%2523'&amp;ucin-k-dni='30.12.9999'" TargetMode="External"/><Relationship Id="rId7" Type="http://schemas.openxmlformats.org/officeDocument/2006/relationships/hyperlink" Target="aspi://module='ASPI'&amp;link='166/1999%20Sb.%2523'&amp;ucin-k-dni='30.12.9999'" TargetMode="External"/><Relationship Id="rId71" Type="http://schemas.openxmlformats.org/officeDocument/2006/relationships/hyperlink" Target="aspi://module='ASPI'&amp;link='166/1999%20Sb.%2523'&amp;ucin-k-dni='30.12.9999'" TargetMode="External"/><Relationship Id="rId92" Type="http://schemas.openxmlformats.org/officeDocument/2006/relationships/hyperlink" Target="aspi://module='ASPI'&amp;link='202/2004%20Sb.%252311'&amp;ucin-k-dni='30.12.9999'" TargetMode="External"/><Relationship Id="rId162" Type="http://schemas.openxmlformats.org/officeDocument/2006/relationships/hyperlink" Target="aspi://module='EU'&amp;link='31992L0119'&amp;ucin-k-dni='30.12.9999'" TargetMode="External"/><Relationship Id="rId183" Type="http://schemas.openxmlformats.org/officeDocument/2006/relationships/hyperlink" Target="aspi://module='ASPI'&amp;link='202/2003%20Sb.%2523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166/1999%20Sb.%2523'&amp;ucin-k-dni='30.12.9999'" TargetMode="External"/><Relationship Id="rId24" Type="http://schemas.openxmlformats.org/officeDocument/2006/relationships/hyperlink" Target="aspi://module='ASPI'&amp;link='166/1999%20Sb.%2523'&amp;ucin-k-dni='30.12.9999'" TargetMode="External"/><Relationship Id="rId40" Type="http://schemas.openxmlformats.org/officeDocument/2006/relationships/hyperlink" Target="aspi://module='ASPI'&amp;link='202/2004%20Sb.%25234'&amp;ucin-k-dni='30.12.9999'" TargetMode="External"/><Relationship Id="rId45" Type="http://schemas.openxmlformats.org/officeDocument/2006/relationships/hyperlink" Target="aspi://module='ASPI'&amp;link='166/1999%20Sb.%2523'&amp;ucin-k-dni='30.12.9999'" TargetMode="External"/><Relationship Id="rId66" Type="http://schemas.openxmlformats.org/officeDocument/2006/relationships/hyperlink" Target="aspi://module='ASPI'&amp;link='202/2004%20Sb.%252311'&amp;ucin-k-dni='30.12.9999'" TargetMode="External"/><Relationship Id="rId87" Type="http://schemas.openxmlformats.org/officeDocument/2006/relationships/hyperlink" Target="aspi://module='ASPI'&amp;link='202/2004%20Sb.%252310'&amp;ucin-k-dni='30.12.9999'" TargetMode="External"/><Relationship Id="rId110" Type="http://schemas.openxmlformats.org/officeDocument/2006/relationships/hyperlink" Target="aspi://module='ASPI'&amp;link='166/1999%20Sb.%2523'&amp;ucin-k-dni='30.12.9999'" TargetMode="External"/><Relationship Id="rId115" Type="http://schemas.openxmlformats.org/officeDocument/2006/relationships/hyperlink" Target="aspi://module='ASPI'&amp;link='202/2004%20Sb.%25235'&amp;ucin-k-dni='30.12.9999'" TargetMode="External"/><Relationship Id="rId131" Type="http://schemas.openxmlformats.org/officeDocument/2006/relationships/hyperlink" Target="aspi://module='ASPI'&amp;link='166/1999%20Sb.%2523'&amp;ucin-k-dni='30.12.9999'" TargetMode="External"/><Relationship Id="rId136" Type="http://schemas.openxmlformats.org/officeDocument/2006/relationships/hyperlink" Target="aspi://module='ASPI'&amp;link='202/2004%20Sb.%252315'&amp;ucin-k-dni='30.12.9999'" TargetMode="External"/><Relationship Id="rId157" Type="http://schemas.openxmlformats.org/officeDocument/2006/relationships/hyperlink" Target="aspi://module='ASPI'&amp;link='166/1999%20Sb.%2523'&amp;ucin-k-dni='30.12.9999'" TargetMode="External"/><Relationship Id="rId178" Type="http://schemas.openxmlformats.org/officeDocument/2006/relationships/hyperlink" Target="aspi://module='ASPI'&amp;link='154/2000%20Sb.%2523'&amp;ucin-k-dni='30.12.9999'" TargetMode="External"/><Relationship Id="rId61" Type="http://schemas.openxmlformats.org/officeDocument/2006/relationships/hyperlink" Target="aspi://module='ASPI'&amp;link='166/1999%20Sb.%2523'&amp;ucin-k-dni='30.12.9999'" TargetMode="External"/><Relationship Id="rId82" Type="http://schemas.openxmlformats.org/officeDocument/2006/relationships/hyperlink" Target="aspi://module='ASPI'&amp;link='166/1999%20Sb.%2523'&amp;ucin-k-dni='30.12.9999'" TargetMode="External"/><Relationship Id="rId152" Type="http://schemas.openxmlformats.org/officeDocument/2006/relationships/hyperlink" Target="aspi://module='ASPI'&amp;link='166/1999%20Sb.%2523'&amp;ucin-k-dni='30.12.9999'" TargetMode="External"/><Relationship Id="rId173" Type="http://schemas.openxmlformats.org/officeDocument/2006/relationships/hyperlink" Target="aspi://module='ASPI'&amp;link='246/1992%20Sb.%2523'&amp;ucin-k-dni='30.12.9999'" TargetMode="External"/><Relationship Id="rId19" Type="http://schemas.openxmlformats.org/officeDocument/2006/relationships/hyperlink" Target="aspi://module='ASPI'&amp;link='202/2004%20Sb.%252316'&amp;ucin-k-dni='30.12.9999'" TargetMode="External"/><Relationship Id="rId14" Type="http://schemas.openxmlformats.org/officeDocument/2006/relationships/hyperlink" Target="aspi://module='ASPI'&amp;link='166/1999%20Sb.%2523'&amp;ucin-k-dni='30.12.9999'" TargetMode="External"/><Relationship Id="rId30" Type="http://schemas.openxmlformats.org/officeDocument/2006/relationships/hyperlink" Target="aspi://module='ASPI'&amp;link='166/1999%20Sb.%2523'&amp;ucin-k-dni='30.12.9999'" TargetMode="External"/><Relationship Id="rId35" Type="http://schemas.openxmlformats.org/officeDocument/2006/relationships/hyperlink" Target="aspi://module='ASPI'&amp;link='202/2004%20Sb.%25234'&amp;ucin-k-dni='30.12.9999'" TargetMode="External"/><Relationship Id="rId56" Type="http://schemas.openxmlformats.org/officeDocument/2006/relationships/hyperlink" Target="aspi://module='ASPI'&amp;link='202/2004%20Sb.%25235'&amp;ucin-k-dni='30.12.9999'" TargetMode="External"/><Relationship Id="rId77" Type="http://schemas.openxmlformats.org/officeDocument/2006/relationships/hyperlink" Target="aspi://module='ASPI'&amp;link='202/2004%20Sb.%252312'&amp;ucin-k-dni='30.12.9999'" TargetMode="External"/><Relationship Id="rId100" Type="http://schemas.openxmlformats.org/officeDocument/2006/relationships/hyperlink" Target="aspi://module='ASPI'&amp;link='202/2004%20Sb.%252313'&amp;ucin-k-dni='30.12.9999'" TargetMode="External"/><Relationship Id="rId105" Type="http://schemas.openxmlformats.org/officeDocument/2006/relationships/hyperlink" Target="aspi://module='ASPI'&amp;link='166/1999%20Sb.%2523'&amp;ucin-k-dni='30.12.9999'" TargetMode="External"/><Relationship Id="rId126" Type="http://schemas.openxmlformats.org/officeDocument/2006/relationships/hyperlink" Target="aspi://module='ASPI'&amp;link='166/1999%20Sb.%2523'&amp;ucin-k-dni='30.12.9999'" TargetMode="External"/><Relationship Id="rId147" Type="http://schemas.openxmlformats.org/officeDocument/2006/relationships/hyperlink" Target="aspi://module='ASPI'&amp;link='166/1999%20Sb.%2523'&amp;ucin-k-dni='30.12.9999'" TargetMode="External"/><Relationship Id="rId168" Type="http://schemas.openxmlformats.org/officeDocument/2006/relationships/hyperlink" Target="aspi://module='ASPI'&amp;link='162/1993%20Sb.%2523'&amp;ucin-k-dni='30.12.9999'" TargetMode="External"/><Relationship Id="rId8" Type="http://schemas.openxmlformats.org/officeDocument/2006/relationships/hyperlink" Target="aspi://module='ASPI'&amp;link='166/1999%20Sb.%2523'&amp;ucin-k-dni='30.12.9999'" TargetMode="External"/><Relationship Id="rId51" Type="http://schemas.openxmlformats.org/officeDocument/2006/relationships/hyperlink" Target="aspi://module='ASPI'&amp;link='166/1999%20Sb.%2523'&amp;ucin-k-dni='30.12.9999'" TargetMode="External"/><Relationship Id="rId72" Type="http://schemas.openxmlformats.org/officeDocument/2006/relationships/hyperlink" Target="aspi://module='ASPI'&amp;link='166/1999%20Sb.%2523'&amp;ucin-k-dni='30.12.9999'" TargetMode="External"/><Relationship Id="rId93" Type="http://schemas.openxmlformats.org/officeDocument/2006/relationships/hyperlink" Target="aspi://module='ASPI'&amp;link='202/2004%20Sb.%252311'&amp;ucin-k-dni='30.12.9999'" TargetMode="External"/><Relationship Id="rId98" Type="http://schemas.openxmlformats.org/officeDocument/2006/relationships/hyperlink" Target="aspi://module='ASPI'&amp;link='202/2004%20Sb.%2523P%25F8%25EDl.2'&amp;ucin-k-dni='30.12.9999'" TargetMode="External"/><Relationship Id="rId121" Type="http://schemas.openxmlformats.org/officeDocument/2006/relationships/hyperlink" Target="aspi://module='ASPI'&amp;link='202/2004%20Sb.%252316'&amp;ucin-k-dni='30.12.9999'" TargetMode="External"/><Relationship Id="rId142" Type="http://schemas.openxmlformats.org/officeDocument/2006/relationships/hyperlink" Target="aspi://module='ASPI'&amp;link='166/1999%20Sb.%2523'&amp;ucin-k-dni='30.12.9999'" TargetMode="External"/><Relationship Id="rId163" Type="http://schemas.openxmlformats.org/officeDocument/2006/relationships/hyperlink" Target="aspi://module='ASPI'&amp;link='449/2001%20Sb.%2523'&amp;ucin-k-dni='30.12.9999'" TargetMode="External"/><Relationship Id="rId184" Type="http://schemas.openxmlformats.org/officeDocument/2006/relationships/hyperlink" Target="aspi://module='ASPI'&amp;link='375/2003%20Sb.%2523'&amp;ucin-k-dni='30.12.9999'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aspi://module='ASPI'&amp;link='166/1999%20Sb.%2523'&amp;ucin-k-dni='30.12.9999'" TargetMode="External"/><Relationship Id="rId46" Type="http://schemas.openxmlformats.org/officeDocument/2006/relationships/hyperlink" Target="aspi://module='ASPI'&amp;link='166/1999%20Sb.%2523'&amp;ucin-k-dni='30.12.9999'" TargetMode="External"/><Relationship Id="rId67" Type="http://schemas.openxmlformats.org/officeDocument/2006/relationships/hyperlink" Target="aspi://module='ASPI'&amp;link='202/2004%20Sb.%25238'&amp;ucin-k-dni='30.12.9999'" TargetMode="External"/><Relationship Id="rId116" Type="http://schemas.openxmlformats.org/officeDocument/2006/relationships/hyperlink" Target="aspi://module='ASPI'&amp;link='202/2004%20Sb.%252312'&amp;ucin-k-dni='30.12.9999'" TargetMode="External"/><Relationship Id="rId137" Type="http://schemas.openxmlformats.org/officeDocument/2006/relationships/hyperlink" Target="aspi://module='ASPI'&amp;link='166/1999%20Sb.%2523'&amp;ucin-k-dni='30.12.9999'" TargetMode="External"/><Relationship Id="rId158" Type="http://schemas.openxmlformats.org/officeDocument/2006/relationships/hyperlink" Target="aspi://module='ASPI'&amp;link='166/1999%20Sb.%2523'&amp;ucin-k-dni='30.12.9999'" TargetMode="External"/><Relationship Id="rId20" Type="http://schemas.openxmlformats.org/officeDocument/2006/relationships/hyperlink" Target="aspi://module='ASPI'&amp;link='166/1999%20Sb.%2523'&amp;ucin-k-dni='30.12.9999'" TargetMode="External"/><Relationship Id="rId41" Type="http://schemas.openxmlformats.org/officeDocument/2006/relationships/hyperlink" Target="aspi://module='ASPI'&amp;link='202/2004%20Sb.%252312'&amp;ucin-k-dni='30.12.9999'" TargetMode="External"/><Relationship Id="rId62" Type="http://schemas.openxmlformats.org/officeDocument/2006/relationships/hyperlink" Target="aspi://module='ASPI'&amp;link='202/2004%20Sb.%252321'&amp;ucin-k-dni='30.12.9999'" TargetMode="External"/><Relationship Id="rId83" Type="http://schemas.openxmlformats.org/officeDocument/2006/relationships/hyperlink" Target="aspi://module='ASPI'&amp;link='166/1999%20Sb.%2523'&amp;ucin-k-dni='30.12.9999'" TargetMode="External"/><Relationship Id="rId88" Type="http://schemas.openxmlformats.org/officeDocument/2006/relationships/hyperlink" Target="aspi://module='ASPI'&amp;link='202/2004%20Sb.%252311'&amp;ucin-k-dni='30.12.9999'" TargetMode="External"/><Relationship Id="rId111" Type="http://schemas.openxmlformats.org/officeDocument/2006/relationships/hyperlink" Target="aspi://module='ASPI'&amp;link='166/1999%20Sb.%2523'&amp;ucin-k-dni='30.12.9999'" TargetMode="External"/><Relationship Id="rId132" Type="http://schemas.openxmlformats.org/officeDocument/2006/relationships/hyperlink" Target="aspi://module='ASPI'&amp;link='202/2004%20Sb.%252316'&amp;ucin-k-dni='30.12.9999'" TargetMode="External"/><Relationship Id="rId153" Type="http://schemas.openxmlformats.org/officeDocument/2006/relationships/hyperlink" Target="aspi://module='ASPI'&amp;link='166/1999%20Sb.%2523'&amp;ucin-k-dni='30.12.9999'" TargetMode="External"/><Relationship Id="rId174" Type="http://schemas.openxmlformats.org/officeDocument/2006/relationships/hyperlink" Target="aspi://module='ASPI'&amp;link='245/1996%20Sb.%2523'&amp;ucin-k-dni='30.12.9999'" TargetMode="External"/><Relationship Id="rId179" Type="http://schemas.openxmlformats.org/officeDocument/2006/relationships/hyperlink" Target="aspi://module='ASPI'&amp;link='309/2002%20Sb.%2523'&amp;ucin-k-dni='30.12.9999'" TargetMode="External"/><Relationship Id="rId190" Type="http://schemas.openxmlformats.org/officeDocument/2006/relationships/theme" Target="theme/theme1.xml"/><Relationship Id="rId15" Type="http://schemas.openxmlformats.org/officeDocument/2006/relationships/hyperlink" Target="aspi://module='ASPI'&amp;link='166/1999%20Sb.%2523'&amp;ucin-k-dni='30.12.9999'" TargetMode="External"/><Relationship Id="rId36" Type="http://schemas.openxmlformats.org/officeDocument/2006/relationships/hyperlink" Target="aspi://module='ASPI'&amp;link='202/2004%20Sb.%25234'&amp;ucin-k-dni='30.12.9999'" TargetMode="External"/><Relationship Id="rId57" Type="http://schemas.openxmlformats.org/officeDocument/2006/relationships/hyperlink" Target="aspi://module='ASPI'&amp;link='202/2004%20Sb.%25234'&amp;ucin-k-dni='30.12.9999'" TargetMode="External"/><Relationship Id="rId106" Type="http://schemas.openxmlformats.org/officeDocument/2006/relationships/hyperlink" Target="aspi://module='ASPI'&amp;link='202/2004%20Sb.%252313'&amp;ucin-k-dni='30.12.9999'" TargetMode="External"/><Relationship Id="rId127" Type="http://schemas.openxmlformats.org/officeDocument/2006/relationships/hyperlink" Target="aspi://module='ASPI'&amp;link='166/1999%20Sb.%2523'&amp;ucin-k-dni='30.12.9999'" TargetMode="External"/><Relationship Id="rId10" Type="http://schemas.openxmlformats.org/officeDocument/2006/relationships/hyperlink" Target="aspi://module='ASPI'&amp;link='202/2004%20Sb.%252315'&amp;ucin-k-dni='30.12.9999'" TargetMode="External"/><Relationship Id="rId31" Type="http://schemas.openxmlformats.org/officeDocument/2006/relationships/hyperlink" Target="aspi://module='ASPI'&amp;link='166/1999%20Sb.%2523'&amp;ucin-k-dni='30.12.9999'" TargetMode="External"/><Relationship Id="rId52" Type="http://schemas.openxmlformats.org/officeDocument/2006/relationships/hyperlink" Target="aspi://module='ASPI'&amp;link='202/2004%20Sb.%25238'&amp;ucin-k-dni='30.12.9999'" TargetMode="External"/><Relationship Id="rId73" Type="http://schemas.openxmlformats.org/officeDocument/2006/relationships/hyperlink" Target="aspi://module='ASPI'&amp;link='202/2004%20Sb.%252312'&amp;ucin-k-dni='30.12.9999'" TargetMode="External"/><Relationship Id="rId78" Type="http://schemas.openxmlformats.org/officeDocument/2006/relationships/hyperlink" Target="aspi://module='ASPI'&amp;link='202/2004%20Sb.%252310'&amp;ucin-k-dni='30.12.9999'" TargetMode="External"/><Relationship Id="rId94" Type="http://schemas.openxmlformats.org/officeDocument/2006/relationships/hyperlink" Target="aspi://module='ASPI'&amp;link='202/2004%20Sb.%252311'&amp;ucin-k-dni='30.12.9999'" TargetMode="External"/><Relationship Id="rId99" Type="http://schemas.openxmlformats.org/officeDocument/2006/relationships/hyperlink" Target="aspi://module='ASPI'&amp;link='202/2004%20Sb.%25235'&amp;ucin-k-dni='30.12.9999'" TargetMode="External"/><Relationship Id="rId101" Type="http://schemas.openxmlformats.org/officeDocument/2006/relationships/hyperlink" Target="aspi://module='ASPI'&amp;link='202/2004%20Sb.%252313'&amp;ucin-k-dni='30.12.9999'" TargetMode="External"/><Relationship Id="rId122" Type="http://schemas.openxmlformats.org/officeDocument/2006/relationships/hyperlink" Target="aspi://module='ASPI'&amp;link='202/2004%20Sb.%252316'&amp;ucin-k-dni='30.12.9999'" TargetMode="External"/><Relationship Id="rId143" Type="http://schemas.openxmlformats.org/officeDocument/2006/relationships/hyperlink" Target="aspi://module='ASPI'&amp;link='166/1999%20Sb.%2523'&amp;ucin-k-dni='30.12.9999'" TargetMode="External"/><Relationship Id="rId148" Type="http://schemas.openxmlformats.org/officeDocument/2006/relationships/hyperlink" Target="aspi://module='ASPI'&amp;link='166/1999%20Sb.%2523'&amp;ucin-k-dni='30.12.9999'" TargetMode="External"/><Relationship Id="rId164" Type="http://schemas.openxmlformats.org/officeDocument/2006/relationships/hyperlink" Target="aspi://module='ASPI'&amp;link='320/2002%20Sb.%2523'&amp;ucin-k-dni='30.12.9999'" TargetMode="External"/><Relationship Id="rId169" Type="http://schemas.openxmlformats.org/officeDocument/2006/relationships/hyperlink" Target="aspi://module='ASPI'&amp;link='193/1994%20Sb.%2523'&amp;ucin-k-dni='30.12.9999'" TargetMode="External"/><Relationship Id="rId185" Type="http://schemas.openxmlformats.org/officeDocument/2006/relationships/hyperlink" Target="aspi://module='ASPI'&amp;link='201/2004%20Sb.%2523'&amp;ucin-k-dni='30.12.9999'" TargetMode="External"/><Relationship Id="rId4" Type="http://schemas.openxmlformats.org/officeDocument/2006/relationships/hyperlink" Target="aspi://module='ASPI'&amp;link='166/1999%20Sb.%2523'&amp;ucin-k-dni='30.12.9999'" TargetMode="External"/><Relationship Id="rId9" Type="http://schemas.openxmlformats.org/officeDocument/2006/relationships/hyperlink" Target="aspi://module='ASPI'&amp;link='202/2004%20Sb.%25235'&amp;ucin-k-dni='30.12.9999'" TargetMode="External"/><Relationship Id="rId180" Type="http://schemas.openxmlformats.org/officeDocument/2006/relationships/hyperlink" Target="aspi://module='ASPI'&amp;link='162/2003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9611</Words>
  <Characters>73735</Characters>
  <Application>Microsoft Office Word</Application>
  <DocSecurity>0</DocSecurity>
  <Lines>614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Milada Dubská</dc:creator>
  <cp:keywords/>
  <dc:description/>
  <cp:lastModifiedBy>MVDr. Milada Dubská</cp:lastModifiedBy>
  <cp:revision>2</cp:revision>
  <dcterms:created xsi:type="dcterms:W3CDTF">2017-06-28T10:10:00Z</dcterms:created>
  <dcterms:modified xsi:type="dcterms:W3CDTF">2017-06-28T10:10:00Z</dcterms:modified>
</cp:coreProperties>
</file>