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18" w:rsidRPr="007772E7" w:rsidRDefault="004D0F18" w:rsidP="007772E7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:rsidR="004D0F18" w:rsidRPr="004D0F18" w:rsidRDefault="004D0F18" w:rsidP="007772E7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</w:rPr>
      </w:pPr>
      <w:r w:rsidRPr="004D0F18">
        <w:rPr>
          <w:rFonts w:ascii="Calibri" w:hAnsi="Calibri"/>
          <w:b/>
        </w:rPr>
        <w:t>Svod zvířat lze pořádat</w:t>
      </w:r>
      <w:r w:rsidRPr="004D0F18">
        <w:rPr>
          <w:rFonts w:ascii="Calibri" w:hAnsi="Calibri"/>
        </w:rPr>
        <w:t xml:space="preserve"> </w:t>
      </w:r>
      <w:r w:rsidRPr="004D0F18">
        <w:rPr>
          <w:rFonts w:ascii="Calibri" w:hAnsi="Calibri"/>
          <w:b/>
        </w:rPr>
        <w:t>pouze pod státním veterinárním dozorem</w:t>
      </w:r>
      <w:r w:rsidRPr="004D0F18">
        <w:rPr>
          <w:rFonts w:ascii="Calibri" w:hAnsi="Calibr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D0F18">
        <w:rPr>
          <w:rFonts w:ascii="Calibri" w:hAnsi="Calibri"/>
          <w:b/>
        </w:rPr>
        <w:t>Veterinární podmínky nenahrazují povolení obce ke konání svodu. Z nákazových důvodů mohou být veterinární podmínky kdykoliv změněny nebo zrušeny.</w:t>
      </w:r>
    </w:p>
    <w:p w:rsidR="00A64DA8" w:rsidRPr="00E635BF" w:rsidRDefault="004D0F18" w:rsidP="001D286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0"/>
          <w:szCs w:val="20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  <w:r w:rsidR="00A64DA8">
        <w:tab/>
      </w:r>
    </w:p>
    <w:p w:rsidR="001C192A" w:rsidRPr="00792B69" w:rsidRDefault="00A64DA8" w:rsidP="00792B69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792B69">
        <w:rPr>
          <w:rFonts w:ascii="Calibri" w:hAnsi="Calibri"/>
        </w:rPr>
        <w:t xml:space="preserve"> je uvedeno, že </w:t>
      </w:r>
      <w:r w:rsidR="001C192A" w:rsidRPr="00792B69">
        <w:rPr>
          <w:rFonts w:ascii="Calibri" w:hAnsi="Calibri"/>
          <w:bCs/>
        </w:rPr>
        <w:t>vodní drůbež</w:t>
      </w:r>
      <w:r w:rsidR="001C192A" w:rsidRPr="00792B69">
        <w:rPr>
          <w:rFonts w:ascii="Calibri" w:hAnsi="Calibri"/>
          <w:b/>
          <w:bCs/>
        </w:rPr>
        <w:t xml:space="preserve"> </w:t>
      </w:r>
      <w:r w:rsidR="001C192A" w:rsidRPr="00792B69">
        <w:rPr>
          <w:rFonts w:ascii="Calibri" w:hAnsi="Calibri"/>
        </w:rPr>
        <w:t>byla v posledních 3 dnech před přemístěním na svod klinicky vyšetřena a nejeví příznaky onemocnění.</w:t>
      </w:r>
    </w:p>
    <w:p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soukromý </w:t>
      </w:r>
      <w:r w:rsidRPr="00E635BF">
        <w:rPr>
          <w:rFonts w:ascii="Calibri" w:hAnsi="Calibri"/>
        </w:rPr>
        <w:t xml:space="preserve">veterinární lékař, kterého zajistí pořadatel.  </w:t>
      </w:r>
    </w:p>
    <w:p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jméno, název, adresa a sídlo chovatele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registrační číslo hospodářství</w:t>
      </w:r>
      <w:r>
        <w:rPr>
          <w:rFonts w:asciiTheme="minorHAnsi" w:hAnsiTheme="minorHAnsi"/>
        </w:rPr>
        <w:t xml:space="preserve"> (pokud je přiděleno)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 xml:space="preserve">Pořadatel tento seznam uchová po dobu </w:t>
      </w:r>
      <w:r w:rsidR="00C80CD7">
        <w:rPr>
          <w:rFonts w:asciiTheme="minorHAnsi" w:hAnsiTheme="minorHAnsi"/>
          <w:szCs w:val="20"/>
        </w:rPr>
        <w:t>jednoho</w:t>
      </w:r>
      <w:bookmarkStart w:id="0" w:name="_GoBack"/>
      <w:bookmarkEnd w:id="0"/>
      <w:r w:rsidRPr="00D773A1">
        <w:rPr>
          <w:rFonts w:asciiTheme="minorHAnsi" w:hAnsiTheme="minorHAnsi"/>
          <w:szCs w:val="20"/>
        </w:rPr>
        <w:t xml:space="preserve"> roku. </w:t>
      </w:r>
    </w:p>
    <w:p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="00761399">
        <w:rPr>
          <w:rFonts w:ascii="Calibri" w:hAnsi="Calibri"/>
        </w:rPr>
        <w:t xml:space="preserve">čištěny a </w:t>
      </w:r>
      <w:r w:rsidRPr="00E635BF">
        <w:rPr>
          <w:rFonts w:ascii="Calibri" w:hAnsi="Calibri"/>
        </w:rPr>
        <w:t>dezinfikovány.</w:t>
      </w:r>
    </w:p>
    <w:p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BF" w:rsidRDefault="00E635BF" w:rsidP="004D0F18">
      <w:r>
        <w:separator/>
      </w:r>
    </w:p>
  </w:endnote>
  <w:endnote w:type="continuationSeparator" w:id="0">
    <w:p w:rsidR="00E635BF" w:rsidRDefault="00E635BF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BF" w:rsidRDefault="00E635BF" w:rsidP="004D0F18">
      <w:r>
        <w:separator/>
      </w:r>
    </w:p>
  </w:footnote>
  <w:footnote w:type="continuationSeparator" w:id="0">
    <w:p w:rsidR="00E635BF" w:rsidRDefault="00E635BF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61399">
      <w:rPr>
        <w:rFonts w:ascii="Calibri" w:hAnsi="Calibri"/>
        <w:sz w:val="18"/>
        <w:szCs w:val="18"/>
      </w:rPr>
      <w:tab/>
      <w:t>platné pro rok 2019</w:t>
    </w:r>
  </w:p>
  <w:p w:rsidR="004D0F18" w:rsidRDefault="004D0F18" w:rsidP="004D0F18">
    <w:pPr>
      <w:pStyle w:val="Zhlav"/>
    </w:pPr>
  </w:p>
  <w:p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A"/>
    <w:rsid w:val="000B295A"/>
    <w:rsid w:val="000D3190"/>
    <w:rsid w:val="001C192A"/>
    <w:rsid w:val="001D286B"/>
    <w:rsid w:val="001D35D6"/>
    <w:rsid w:val="00235C61"/>
    <w:rsid w:val="00491B57"/>
    <w:rsid w:val="004D0F18"/>
    <w:rsid w:val="004D3DB2"/>
    <w:rsid w:val="005D30C3"/>
    <w:rsid w:val="00601478"/>
    <w:rsid w:val="00761399"/>
    <w:rsid w:val="007772E7"/>
    <w:rsid w:val="00792B69"/>
    <w:rsid w:val="00962E32"/>
    <w:rsid w:val="00A64DA8"/>
    <w:rsid w:val="00BF4A47"/>
    <w:rsid w:val="00C80CD7"/>
    <w:rsid w:val="00D17C14"/>
    <w:rsid w:val="00E635BF"/>
    <w:rsid w:val="00EE3915"/>
    <w:rsid w:val="00F61E49"/>
    <w:rsid w:val="00F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Kateřina Beranová</cp:lastModifiedBy>
  <cp:revision>6</cp:revision>
  <cp:lastPrinted>2018-01-03T13:01:00Z</cp:lastPrinted>
  <dcterms:created xsi:type="dcterms:W3CDTF">2019-01-10T14:24:00Z</dcterms:created>
  <dcterms:modified xsi:type="dcterms:W3CDTF">2019-01-15T07:01:00Z</dcterms:modified>
</cp:coreProperties>
</file>